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0d42" w14:textId="77f0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2000 жылға арналған Бiрыңғай бюджеттiк жiктемесiне N 25 өзгерiс пен толықтырулар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2000 жылғы 26 қазандағы N 462 бұйрығы Қазақстан Республикасы Әділет министрлігінде 2000 жылғы 22 қараша N 1297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Үкiметiнiң 1999 жылғы N 1872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P991872_ </w:t>
      </w:r>
      <w:r>
        <w:rPr>
          <w:rFonts w:ascii="Times New Roman"/>
          <w:b w:val="false"/>
          <w:i w:val="false"/>
          <w:color w:val="000000"/>
          <w:sz w:val="28"/>
        </w:rPr>
        <w:t>
қаулысына өзгерiстер мен толықтырулар енгiзу туралы" Қазақстан 
Республикасы Үкiметiнiң 2000 жылғы 16 қазандағы N 1536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P001536_ </w:t>
      </w:r>
      <w:r>
        <w:rPr>
          <w:rFonts w:ascii="Times New Roman"/>
          <w:b w:val="false"/>
          <w:i w:val="false"/>
          <w:color w:val="000000"/>
          <w:sz w:val="28"/>
        </w:rPr>
        <w:t>
  қаулысына 
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"2000 жылға арналған Бiрыңғай бюджеттiк сыныптаманы бекiту туралы" 
Қазақстан Республикасы Қаржы министрлiгiнiң 1999 жылғы 30 желтоқсандағы N 
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бұйрығына мынадай өзгерiс пен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бұйрықпен бекiтiлген Қазақстан Республикасының 2000 жылға 
арналған Бiрыңғай бюджеттiк жiктемесiне: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шығыстарының функционалдық жiктемесiнде: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"2.1.208.30 Қорғаныс сипатындағы қолданбалы ғылыми зерттеулер мен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тәжiрибелiк-конструкторлық жұмыстар" деген жолдан кейiн мынадай редакцияда 
жазылған жолмен толықтырылсын:
     "2.1.208.31 Артық қару-жарақ пен әскери техниканы сату бойынша 
мемлекеттiк тапсырысқа ақы төлеу"
     "8.1.230.41.31 Астана қаласындағы Қазақстан Республикасының Ұлттық 
мұражайы" деген жолдан кейiн мынадай редакцияда жазылған жолдармен 
толықтырылсын:
     "8.1.230.41.32 Алтын және қымбат металдардың мемлекеттiк мұражайы
     8.1.230.41.33 Тарихи-мәдени құндылықтарды жөндеу-реставрациялау 
жұмыстарын жүргiзу";
     шығыстардың экономикалық жiктемесiнде:
     "1.1.130.138 Құжырамаға және жерге жалгерлiк төлемдер" деген жол 
келесi редакцияда жазылсын:
     "1.1.130.138 Құжыраманы жалға алу төлемдерi".
     2. Осы бұйрық қол қойылған күнiнен бастап күшiне енедi.
     Министр
     Мамандар: 
            Омарбекова А.Т.
            Багарова Ж.А.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