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2880" w14:textId="5ad2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2000 жылғы 4 қазан N 78 бұйрығы. Қазақстан Республикасы Әділет министрлігінде 2000 жылғы 9 қараша N 1280 тіркелді. Күші жойылды - ҚР Әдiлет министрiнің 2003 жылғы 20 тамыздағы N 169 бұйрығымен (V032468).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Әдiлет министрлiгiнiң мынадай бұйрықтарына өзгерiстер мен толықтырулар енгiзiлсiн: 
</w:t>
      </w:r>
      <w:r>
        <w:br/>
      </w:r>
      <w:r>
        <w:rPr>
          <w:rFonts w:ascii="Times New Roman"/>
          <w:b w:val="false"/>
          <w:i w:val="false"/>
          <w:color w:val="000000"/>
          <w:sz w:val="28"/>
        </w:rPr>
        <w:t>
      1. Қазақстан Республикасы Әдiлет министрiнiң 1998 жылғы 8 қаңтардағы N 3 
</w:t>
      </w:r>
      <w:r>
        <w:rPr>
          <w:rFonts w:ascii="Times New Roman"/>
          <w:b w:val="false"/>
          <w:i w:val="false"/>
          <w:color w:val="000000"/>
          <w:sz w:val="28"/>
        </w:rPr>
        <w:t xml:space="preserve"> бұйрығына </w:t>
      </w:r>
      <w:r>
        <w:rPr>
          <w:rFonts w:ascii="Times New Roman"/>
          <w:b w:val="false"/>
          <w:i w:val="false"/>
          <w:color w:val="000000"/>
          <w:sz w:val="28"/>
        </w:rPr>
        <w:t>
: 
</w:t>
      </w:r>
      <w:r>
        <w:br/>
      </w:r>
      <w:r>
        <w:rPr>
          <w:rFonts w:ascii="Times New Roman"/>
          <w:b w:val="false"/>
          <w:i w:val="false"/>
          <w:color w:val="000000"/>
          <w:sz w:val="28"/>
        </w:rPr>
        <w:t>
      аталған бұйрықпен бекiтiлген Нотариустардың сынақтан өтушiлерi туралы ережеде: 
</w:t>
      </w:r>
      <w:r>
        <w:br/>
      </w:r>
      <w:r>
        <w:rPr>
          <w:rFonts w:ascii="Times New Roman"/>
          <w:b w:val="false"/>
          <w:i w:val="false"/>
          <w:color w:val="000000"/>
          <w:sz w:val="28"/>
        </w:rPr>
        <w:t>
      1) 3-тармақтағы "дейiн" деген сөз "кейiн" деген сөзбен ауыстырылсын; 
</w:t>
      </w:r>
      <w:r>
        <w:br/>
      </w:r>
      <w:r>
        <w:rPr>
          <w:rFonts w:ascii="Times New Roman"/>
          <w:b w:val="false"/>
          <w:i w:val="false"/>
          <w:color w:val="000000"/>
          <w:sz w:val="28"/>
        </w:rPr>
        <w:t>
      2) 6-тармақтағы "үш" деген сөз "алты" деген сөзбен ауыстырылсын; 
</w:t>
      </w:r>
      <w:r>
        <w:br/>
      </w:r>
      <w:r>
        <w:rPr>
          <w:rFonts w:ascii="Times New Roman"/>
          <w:b w:val="false"/>
          <w:i w:val="false"/>
          <w:color w:val="000000"/>
          <w:sz w:val="28"/>
        </w:rPr>
        <w:t>
      3) 10-тармақтағы "(егер сынақтан өтушi мемлекеттiк нотариуста сынақтан өткен болса) әдiлет басқармасында, не (егер сынақтан өтушi жекеше нотариуста сынақтан өткен болса) нотариалдық палатада тiркеледi" деген сөздер "(егер сынақтан өтушi мемлекеттiк нотариуста сынақтан өткен болса) әдiлет басқармасының бастығымен, не (егер сынақтан өтушi жекеше нотариуста сынақтан өткен болса) нотариалдық палата төрағасымен бұрыштама қойылады және тиiстi журналда тiркеледi." деген сөздермен ауыстырылсын; 
</w:t>
      </w:r>
      <w:r>
        <w:br/>
      </w:r>
      <w:r>
        <w:rPr>
          <w:rFonts w:ascii="Times New Roman"/>
          <w:b w:val="false"/>
          <w:i w:val="false"/>
          <w:color w:val="000000"/>
          <w:sz w:val="28"/>
        </w:rPr>
        <w:t>
      4) 11-тармақ алынып тасталсын; 
</w:t>
      </w:r>
      <w:r>
        <w:br/>
      </w:r>
      <w:r>
        <w:rPr>
          <w:rFonts w:ascii="Times New Roman"/>
          <w:b w:val="false"/>
          <w:i w:val="false"/>
          <w:color w:val="000000"/>
          <w:sz w:val="28"/>
        </w:rPr>
        <w:t>
      5) 14-тармақ мынадай редакцияда жазылсын: 
</w:t>
      </w:r>
      <w:r>
        <w:br/>
      </w:r>
      <w:r>
        <w:rPr>
          <w:rFonts w:ascii="Times New Roman"/>
          <w:b w:val="false"/>
          <w:i w:val="false"/>
          <w:color w:val="000000"/>
          <w:sz w:val="28"/>
        </w:rPr>
        <w:t>
      "14. Осы Ереженiң талаптары мемлекеттiк нотариустарға және нотариус болып iстеген адамдарға, егер олар бұл қызметте кемiнде алты ай жұмыс iстесе, қолданылмайды.". 
</w:t>
      </w:r>
      <w:r>
        <w:br/>
      </w:r>
      <w:r>
        <w:rPr>
          <w:rFonts w:ascii="Times New Roman"/>
          <w:b w:val="false"/>
          <w:i w:val="false"/>
          <w:color w:val="000000"/>
          <w:sz w:val="28"/>
        </w:rPr>
        <w:t>
      2. Әдiлет министрiнiң 1998 жылғы 13 наурыздағы N 177 
</w:t>
      </w:r>
      <w:r>
        <w:rPr>
          <w:rFonts w:ascii="Times New Roman"/>
          <w:b w:val="false"/>
          <w:i w:val="false"/>
          <w:color w:val="000000"/>
          <w:sz w:val="28"/>
        </w:rPr>
        <w:t xml:space="preserve"> бұйрығына </w:t>
      </w:r>
      <w:r>
        <w:rPr>
          <w:rFonts w:ascii="Times New Roman"/>
          <w:b w:val="false"/>
          <w:i w:val="false"/>
          <w:color w:val="000000"/>
          <w:sz w:val="28"/>
        </w:rPr>
        <w:t>
: 
</w:t>
      </w:r>
      <w:r>
        <w:br/>
      </w:r>
      <w:r>
        <w:rPr>
          <w:rFonts w:ascii="Times New Roman"/>
          <w:b w:val="false"/>
          <w:i w:val="false"/>
          <w:color w:val="000000"/>
          <w:sz w:val="28"/>
        </w:rPr>
        <w:t>
      аталған бұйрықпен бекiтiлген нотариаттық қызмет құқығына лицензиялар беру тәртiбi туралы Ережеде: 
</w:t>
      </w:r>
      <w:r>
        <w:br/>
      </w:r>
      <w:r>
        <w:rPr>
          <w:rFonts w:ascii="Times New Roman"/>
          <w:b w:val="false"/>
          <w:i w:val="false"/>
          <w:color w:val="000000"/>
          <w:sz w:val="28"/>
        </w:rPr>
        <w:t>
      1) 6-тармақ мынадай редакцияда жазылсын: 
</w:t>
      </w:r>
      <w:r>
        <w:br/>
      </w:r>
      <w:r>
        <w:rPr>
          <w:rFonts w:ascii="Times New Roman"/>
          <w:b w:val="false"/>
          <w:i w:val="false"/>
          <w:color w:val="000000"/>
          <w:sz w:val="28"/>
        </w:rPr>
        <w:t>
      "6. Лицензиар лицензияны беру туралы мәселенi мынадай құжаттардың негiзiнде қарайды: 
</w:t>
      </w:r>
      <w:r>
        <w:br/>
      </w:r>
      <w:r>
        <w:rPr>
          <w:rFonts w:ascii="Times New Roman"/>
          <w:b w:val="false"/>
          <w:i w:val="false"/>
          <w:color w:val="000000"/>
          <w:sz w:val="28"/>
        </w:rPr>
        <w:t>
      1) лицензия беру туралы өтiнiш; 
</w:t>
      </w:r>
      <w:r>
        <w:br/>
      </w:r>
      <w:r>
        <w:rPr>
          <w:rFonts w:ascii="Times New Roman"/>
          <w:b w:val="false"/>
          <w:i w:val="false"/>
          <w:color w:val="000000"/>
          <w:sz w:val="28"/>
        </w:rPr>
        <w:t>
      2) Әдiлет бiлiктiлiк алқасының бiлiктiлiк емтиханын тапсырған нәтижелерi және ұсынымды тапсырғаны туралы шешiмi; 
</w:t>
      </w:r>
      <w:r>
        <w:br/>
      </w:r>
      <w:r>
        <w:rPr>
          <w:rFonts w:ascii="Times New Roman"/>
          <w:b w:val="false"/>
          <w:i w:val="false"/>
          <w:color w:val="000000"/>
          <w:sz w:val="28"/>
        </w:rPr>
        <w:t>
      3) Лицензиялық алымды төлеу туралы түбiртек немесе төлем тапсырмасының көшiрмесi. 
</w:t>
      </w:r>
      <w:r>
        <w:br/>
      </w:r>
      <w:r>
        <w:rPr>
          <w:rFonts w:ascii="Times New Roman"/>
          <w:b w:val="false"/>
          <w:i w:val="false"/>
          <w:color w:val="000000"/>
          <w:sz w:val="28"/>
        </w:rPr>
        <w:t>
      Бұрын нотариус болып жұмыс iстемеген адам сынақтан өту туралы шарттың көшiрмесiн, бұйрықтың немесе одан сынақтың жетекшiсiн тағайындау туралы үзiндiсiнiң көшiрмесiн және одан өту нәтижелерi туралы қорытындыны қосымша ұсынады."; 
</w:t>
      </w:r>
      <w:r>
        <w:br/>
      </w:r>
      <w:r>
        <w:rPr>
          <w:rFonts w:ascii="Times New Roman"/>
          <w:b w:val="false"/>
          <w:i w:val="false"/>
          <w:color w:val="000000"/>
          <w:sz w:val="28"/>
        </w:rPr>
        <w:t>
      2) 8-тармақтағы "ӘБА-ның ұсынымын алғаннан кейiн" деген сөздер "барлық қажеттi құжаттарымен бiрге өтiнiш берген күннен бастап" деген сөздермен ауыстырылсын; 
</w:t>
      </w:r>
      <w:r>
        <w:br/>
      </w:r>
      <w:r>
        <w:rPr>
          <w:rFonts w:ascii="Times New Roman"/>
          <w:b w:val="false"/>
          <w:i w:val="false"/>
          <w:color w:val="000000"/>
          <w:sz w:val="28"/>
        </w:rPr>
        <w:t>
      3) 9-тармақ мынадай мазмұндағы абзацтармен толықтырылсын: 
</w:t>
      </w:r>
      <w:r>
        <w:br/>
      </w:r>
      <w:r>
        <w:rPr>
          <w:rFonts w:ascii="Times New Roman"/>
          <w:b w:val="false"/>
          <w:i w:val="false"/>
          <w:color w:val="000000"/>
          <w:sz w:val="28"/>
        </w:rPr>
        <w:t>
      "- қызметтiк мiндеттерiн атқару кезiнде терiс қылықтары және заңдылықтарды бұзғаны үшiн әдiлет, прокуратура, ұлттық қауiпсiздiк, кеден қызметi, салық полициясы, анықтау, тергеу органдарының судьясы, қызметкерi қызметiнен босатылса; 
</w:t>
      </w:r>
      <w:r>
        <w:br/>
      </w:r>
      <w:r>
        <w:rPr>
          <w:rFonts w:ascii="Times New Roman"/>
          <w:b w:val="false"/>
          <w:i w:val="false"/>
          <w:color w:val="000000"/>
          <w:sz w:val="28"/>
        </w:rPr>
        <w:t>
      - осы Ереженiң 6-тармағына сәйкес талап етiлетiн барлық құжаттарды тапсырмаса; 
</w:t>
      </w:r>
      <w:r>
        <w:br/>
      </w:r>
      <w:r>
        <w:rPr>
          <w:rFonts w:ascii="Times New Roman"/>
          <w:b w:val="false"/>
          <w:i w:val="false"/>
          <w:color w:val="000000"/>
          <w:sz w:val="28"/>
        </w:rPr>
        <w:t>
      - нотариаттық қызмет құқығымен айналысу құқығына лицензиялық алым бермесе."; 
</w:t>
      </w:r>
      <w:r>
        <w:br/>
      </w:r>
      <w:r>
        <w:rPr>
          <w:rFonts w:ascii="Times New Roman"/>
          <w:b w:val="false"/>
          <w:i w:val="false"/>
          <w:color w:val="000000"/>
          <w:sz w:val="28"/>
        </w:rPr>
        <w:t>
      4) 10-тармақ мынадай редакцияда жазылсын: 
</w:t>
      </w:r>
      <w:r>
        <w:br/>
      </w:r>
      <w:r>
        <w:rPr>
          <w:rFonts w:ascii="Times New Roman"/>
          <w:b w:val="false"/>
          <w:i w:val="false"/>
          <w:color w:val="000000"/>
          <w:sz w:val="28"/>
        </w:rPr>
        <w:t>
      "Лицензия беруден бас тарту кезiнде өтiнiш иесiне лицензия беру үшiн белгiленген мерзiмде дәлелденген жазбаша түрде жауап берiледi. 
</w:t>
      </w:r>
      <w:r>
        <w:br/>
      </w:r>
      <w:r>
        <w:rPr>
          <w:rFonts w:ascii="Times New Roman"/>
          <w:b w:val="false"/>
          <w:i w:val="false"/>
          <w:color w:val="000000"/>
          <w:sz w:val="28"/>
        </w:rPr>
        <w:t>
      Бас тарту туралы шешiм сот тәртiбiмен шағымдана алады."; 
</w:t>
      </w:r>
      <w:r>
        <w:br/>
      </w:r>
      <w:r>
        <w:rPr>
          <w:rFonts w:ascii="Times New Roman"/>
          <w:b w:val="false"/>
          <w:i w:val="false"/>
          <w:color w:val="000000"/>
          <w:sz w:val="28"/>
        </w:rPr>
        <w:t>
      5) 11-тармақ алынып тасталсын; 
</w:t>
      </w:r>
      <w:r>
        <w:br/>
      </w:r>
      <w:r>
        <w:rPr>
          <w:rFonts w:ascii="Times New Roman"/>
          <w:b w:val="false"/>
          <w:i w:val="false"/>
          <w:color w:val="000000"/>
          <w:sz w:val="28"/>
        </w:rPr>
        <w:t>
      6) 13-тармақтағы "жетi" деген сөз "он" деген сөзбен ауыстырылсын; 
</w:t>
      </w:r>
      <w:r>
        <w:br/>
      </w:r>
      <w:r>
        <w:rPr>
          <w:rFonts w:ascii="Times New Roman"/>
          <w:b w:val="false"/>
          <w:i w:val="false"/>
          <w:color w:val="000000"/>
          <w:sz w:val="28"/>
        </w:rPr>
        <w:t>
      7) мынадай мазмұндағы 14-1-тармақпен толықтырылсын: 
</w:t>
      </w:r>
      <w:r>
        <w:br/>
      </w:r>
      <w:r>
        <w:rPr>
          <w:rFonts w:ascii="Times New Roman"/>
          <w:b w:val="false"/>
          <w:i w:val="false"/>
          <w:color w:val="000000"/>
          <w:sz w:val="28"/>
        </w:rPr>
        <w:t>
      "14-1. Тегiн, атын, әкесiнiң атын, төлқұжаттық деректерiн және тұратын жерiн өзгерткен жағдайда нотариус лицензиарға бiр айлық мерзiмде көрсетiлген мәліметтерді растайтын қосымшалармен тиiстi құжаттарды жазбаша хабарлауға мiндеттi." 
</w:t>
      </w:r>
      <w:r>
        <w:br/>
      </w:r>
      <w:r>
        <w:rPr>
          <w:rFonts w:ascii="Times New Roman"/>
          <w:b w:val="false"/>
          <w:i w:val="false"/>
          <w:color w:val="000000"/>
          <w:sz w:val="28"/>
        </w:rPr>
        <w:t>
      8) 15-тармақтағы "Бұл жағдайда жекеше нотариус лицензиясының күшi оның мемлекеттiк нотариус қызметiмен шұғылдану мерзiмiне тоқтатылады." деген сөздер алынып тасталсын.
</w:t>
      </w:r>
      <w:r>
        <w:br/>
      </w:r>
      <w:r>
        <w:rPr>
          <w:rFonts w:ascii="Times New Roman"/>
          <w:b w:val="false"/>
          <w:i w:val="false"/>
          <w:color w:val="000000"/>
          <w:sz w:val="28"/>
        </w:rPr>
        <w:t>
      3. Әдiлет министрiнiң 1998 жылғы 21 қаңтардағы N19 
</w:t>
      </w:r>
      <w:r>
        <w:rPr>
          <w:rFonts w:ascii="Times New Roman"/>
          <w:b w:val="false"/>
          <w:i w:val="false"/>
          <w:color w:val="000000"/>
          <w:sz w:val="28"/>
        </w:rPr>
        <w:t xml:space="preserve"> бұйрығына </w:t>
      </w:r>
      <w:r>
        <w:rPr>
          <w:rFonts w:ascii="Times New Roman"/>
          <w:b w:val="false"/>
          <w:i w:val="false"/>
          <w:color w:val="000000"/>
          <w:sz w:val="28"/>
        </w:rPr>
        <w:t>
:
</w:t>
      </w:r>
      <w:r>
        <w:br/>
      </w:r>
      <w:r>
        <w:rPr>
          <w:rFonts w:ascii="Times New Roman"/>
          <w:b w:val="false"/>
          <w:i w:val="false"/>
          <w:color w:val="000000"/>
          <w:sz w:val="28"/>
        </w:rPr>
        <w:t>
      Аталған бұйрықпен бекiтiлген Адвокаттық қызметпен айналысуға лицензиялар беру тәртiбi туралы ережеде:
</w:t>
      </w:r>
      <w:r>
        <w:br/>
      </w:r>
      <w:r>
        <w:rPr>
          <w:rFonts w:ascii="Times New Roman"/>
          <w:b w:val="false"/>
          <w:i w:val="false"/>
          <w:color w:val="000000"/>
          <w:sz w:val="28"/>
        </w:rPr>
        <w:t>
      1) ереженiң атауындағы және 1-тармақтағы "айналысуға" деген сөз "айналысу құқығына" деген сөздермен ауыстырылсын;
</w:t>
      </w:r>
      <w:r>
        <w:br/>
      </w:r>
      <w:r>
        <w:rPr>
          <w:rFonts w:ascii="Times New Roman"/>
          <w:b w:val="false"/>
          <w:i w:val="false"/>
          <w:color w:val="000000"/>
          <w:sz w:val="28"/>
        </w:rPr>
        <w:t>
      2) 6-тармақтың екiншi абзацы мынадай редакцияда жазылсын:
</w:t>
      </w:r>
      <w:r>
        <w:br/>
      </w:r>
      <w:r>
        <w:rPr>
          <w:rFonts w:ascii="Times New Roman"/>
          <w:b w:val="false"/>
          <w:i w:val="false"/>
          <w:color w:val="000000"/>
          <w:sz w:val="28"/>
        </w:rPr>
        <w:t>
      "Өтiнiшке:
</w:t>
      </w:r>
      <w:r>
        <w:br/>
      </w:r>
      <w:r>
        <w:rPr>
          <w:rFonts w:ascii="Times New Roman"/>
          <w:b w:val="false"/>
          <w:i w:val="false"/>
          <w:color w:val="000000"/>
          <w:sz w:val="28"/>
        </w:rPr>
        <w:t>
      1) бiлiктiлiк емтиханын тапсыру нәтижелерi және ұсыным беру туралы Әдiлет бiлiктiлiк алқасының шешiмi;
</w:t>
      </w:r>
      <w:r>
        <w:br/>
      </w:r>
      <w:r>
        <w:rPr>
          <w:rFonts w:ascii="Times New Roman"/>
          <w:b w:val="false"/>
          <w:i w:val="false"/>
          <w:color w:val="000000"/>
          <w:sz w:val="28"/>
        </w:rPr>
        <w:t>
      2) лицензиялық алым төлеу туралы түбiртек немесе төлем тапсырмасының көшiрмесi қоса берiледi.";
</w:t>
      </w:r>
      <w:r>
        <w:br/>
      </w:r>
      <w:r>
        <w:rPr>
          <w:rFonts w:ascii="Times New Roman"/>
          <w:b w:val="false"/>
          <w:i w:val="false"/>
          <w:color w:val="000000"/>
          <w:sz w:val="28"/>
        </w:rPr>
        <w:t>
      3) 9-тармақ мынадай редакцияда жазылсын:
</w:t>
      </w:r>
      <w:r>
        <w:br/>
      </w:r>
      <w:r>
        <w:rPr>
          <w:rFonts w:ascii="Times New Roman"/>
          <w:b w:val="false"/>
          <w:i w:val="false"/>
          <w:color w:val="000000"/>
          <w:sz w:val="28"/>
        </w:rPr>
        <w:t>
      "Лицензия беруден, егер адвокаттық қызметпен айналысу құқығына лицензиялық алым берiлмеген жағдайда, бас тартылады.";
</w:t>
      </w:r>
      <w:r>
        <w:br/>
      </w:r>
      <w:r>
        <w:rPr>
          <w:rFonts w:ascii="Times New Roman"/>
          <w:b w:val="false"/>
          <w:i w:val="false"/>
          <w:color w:val="000000"/>
          <w:sz w:val="28"/>
        </w:rPr>
        <w:t>
      4) 10-тармақ алынып тасталсын;
</w:t>
      </w:r>
      <w:r>
        <w:br/>
      </w:r>
      <w:r>
        <w:rPr>
          <w:rFonts w:ascii="Times New Roman"/>
          <w:b w:val="false"/>
          <w:i w:val="false"/>
          <w:color w:val="000000"/>
          <w:sz w:val="28"/>
        </w:rPr>
        <w:t>
      5) 11-тармақ мынадай редакцияда жазылсын:
</w:t>
      </w:r>
      <w:r>
        <w:br/>
      </w:r>
      <w:r>
        <w:rPr>
          <w:rFonts w:ascii="Times New Roman"/>
          <w:b w:val="false"/>
          <w:i w:val="false"/>
          <w:color w:val="000000"/>
          <w:sz w:val="28"/>
        </w:rPr>
        <w:t>
      "11. Лицензия беруден бас тарту кезiнде өтiнiш иесiне лицензия беру үшiн белгiленген мерзiмде дәлелденген жазбаша түрде жауап берiледi.
</w:t>
      </w:r>
      <w:r>
        <w:br/>
      </w:r>
      <w:r>
        <w:rPr>
          <w:rFonts w:ascii="Times New Roman"/>
          <w:b w:val="false"/>
          <w:i w:val="false"/>
          <w:color w:val="000000"/>
          <w:sz w:val="28"/>
        </w:rPr>
        <w:t>
      Бас тарту туралы шешiм сот тәртiбiмен шағымдана алады.";
</w:t>
      </w:r>
      <w:r>
        <w:br/>
      </w:r>
      <w:r>
        <w:rPr>
          <w:rFonts w:ascii="Times New Roman"/>
          <w:b w:val="false"/>
          <w:i w:val="false"/>
          <w:color w:val="000000"/>
          <w:sz w:val="28"/>
        </w:rPr>
        <w:t>
      6) 12 және 13-тармақтар алынып тасталсын;
</w:t>
      </w:r>
      <w:r>
        <w:br/>
      </w:r>
      <w:r>
        <w:rPr>
          <w:rFonts w:ascii="Times New Roman"/>
          <w:b w:val="false"/>
          <w:i w:val="false"/>
          <w:color w:val="000000"/>
          <w:sz w:val="28"/>
        </w:rPr>
        <w:t>
      7) 15-тармақтағы "7" саны "10" санымен ауыстырылсын.
</w:t>
      </w:r>
      <w:r>
        <w:br/>
      </w:r>
      <w:r>
        <w:rPr>
          <w:rFonts w:ascii="Times New Roman"/>
          <w:b w:val="false"/>
          <w:i w:val="false"/>
          <w:color w:val="000000"/>
          <w:sz w:val="28"/>
        </w:rPr>
        <w:t>
      4. Әдiлет министрiнiң 1998 жылғы 13 наурыздағы N 178 
</w:t>
      </w:r>
      <w:r>
        <w:rPr>
          <w:rFonts w:ascii="Times New Roman"/>
          <w:b w:val="false"/>
          <w:i w:val="false"/>
          <w:color w:val="000000"/>
          <w:sz w:val="28"/>
        </w:rPr>
        <w:t xml:space="preserve"> бұйрығына </w:t>
      </w:r>
      <w:r>
        <w:rPr>
          <w:rFonts w:ascii="Times New Roman"/>
          <w:b w:val="false"/>
          <w:i w:val="false"/>
          <w:color w:val="000000"/>
          <w:sz w:val="28"/>
        </w:rPr>
        <w:t>
:
</w:t>
      </w:r>
      <w:r>
        <w:br/>
      </w:r>
      <w:r>
        <w:rPr>
          <w:rFonts w:ascii="Times New Roman"/>
          <w:b w:val="false"/>
          <w:i w:val="false"/>
          <w:color w:val="000000"/>
          <w:sz w:val="28"/>
        </w:rPr>
        <w:t>
      аталған бұйрықпен бекiтiлген Жекеше нотариустарды есептiк тiркеу тәртiбi туралы ережеде:
</w:t>
      </w:r>
      <w:r>
        <w:br/>
      </w:r>
      <w:r>
        <w:rPr>
          <w:rFonts w:ascii="Times New Roman"/>
          <w:b w:val="false"/>
          <w:i w:val="false"/>
          <w:color w:val="000000"/>
          <w:sz w:val="28"/>
        </w:rPr>
        <w:t>
      1) 4-тармақ мынадай мазмұндағы 1-тармақшамен толықтырылсын:
</w:t>
      </w:r>
      <w:r>
        <w:br/>
      </w:r>
      <w:r>
        <w:rPr>
          <w:rFonts w:ascii="Times New Roman"/>
          <w:b w:val="false"/>
          <w:i w:val="false"/>
          <w:color w:val="000000"/>
          <w:sz w:val="28"/>
        </w:rPr>
        <w:t>
      "6) еңбек кiтапшасы.";
</w:t>
      </w:r>
      <w:r>
        <w:br/>
      </w:r>
      <w:r>
        <w:rPr>
          <w:rFonts w:ascii="Times New Roman"/>
          <w:b w:val="false"/>
          <w:i w:val="false"/>
          <w:color w:val="000000"/>
          <w:sz w:val="28"/>
        </w:rPr>
        <w:t>
      2) мынадай мазмұндағы 11-1-тармақпен толықтырылсын:
</w:t>
      </w:r>
      <w:r>
        <w:br/>
      </w:r>
      <w:r>
        <w:rPr>
          <w:rFonts w:ascii="Times New Roman"/>
          <w:b w:val="false"/>
          <w:i w:val="false"/>
          <w:color w:val="000000"/>
          <w:sz w:val="28"/>
        </w:rPr>
        <w:t>
      "11-1. Жекеше нотариусқа оның қызмет аумағын анықтағаннан кейiн аумақтық орган Әдiлет министрлiгiне тiркеуден өткен нотариустың жеке сауал-сұрағын және нотариустың төлқұжаттық деректерi, оның тұрған жерi, тұратын жерi өзгерген жағдайда 40 күн iшiнде қосымша мәліметтерді жiбередi."; 
</w:t>
      </w:r>
      <w:r>
        <w:br/>
      </w:r>
      <w:r>
        <w:rPr>
          <w:rFonts w:ascii="Times New Roman"/>
          <w:b w:val="false"/>
          <w:i w:val="false"/>
          <w:color w:val="000000"/>
          <w:sz w:val="28"/>
        </w:rPr>
        <w:t>
      3) мынадай мазмұндағы 13-тармақпен толықтырылсын: 
</w:t>
      </w:r>
      <w:r>
        <w:br/>
      </w:r>
      <w:r>
        <w:rPr>
          <w:rFonts w:ascii="Times New Roman"/>
          <w:b w:val="false"/>
          <w:i w:val="false"/>
          <w:color w:val="000000"/>
          <w:sz w:val="28"/>
        </w:rPr>
        <w:t>
      "13. Аумақтық нотариалды палата мүшесiнен шығарған жағдайда жекеше нотариус тиiстi әдiлет басқармасының есебiнен шығарылуы тиiс, бұл туралы есептiк тiркеу кiтабында белгi қойылады.".
</w:t>
      </w:r>
      <w:r>
        <w:br/>
      </w:r>
      <w:r>
        <w:rPr>
          <w:rFonts w:ascii="Times New Roman"/>
          <w:b w:val="false"/>
          <w:i w:val="false"/>
          <w:color w:val="000000"/>
          <w:sz w:val="28"/>
        </w:rPr>
        <w:t>
      5. Аталған бұйрықпен бекiтiлген Жекеше нотариустарды есептiк тiркеу тәртiбi туралы Ереженiң N 1 қосымшасы мынадай мазмұндағы 8-тармақпен толықтырылсын:
</w:t>
      </w:r>
      <w:r>
        <w:br/>
      </w:r>
      <w:r>
        <w:rPr>
          <w:rFonts w:ascii="Times New Roman"/>
          <w:b w:val="false"/>
          <w:i w:val="false"/>
          <w:color w:val="000000"/>
          <w:sz w:val="28"/>
        </w:rPr>
        <w:t>
      "8. Еңбек кiтапшасының көшiрмесiн".
</w:t>
      </w:r>
      <w:r>
        <w:br/>
      </w:r>
      <w:r>
        <w:rPr>
          <w:rFonts w:ascii="Times New Roman"/>
          <w:b w:val="false"/>
          <w:i w:val="false"/>
          <w:color w:val="000000"/>
          <w:sz w:val="28"/>
        </w:rPr>
        <w:t>
      6. Аталған бұйрықпен бекiтiлген Жекеше нотариустарды есептік тiркеу тәртiбi туралы Ереженiң N 2 қосымшасы мынадай мазмұндағы 8-тармақпен толықтырылсын:
</w:t>
      </w:r>
      <w:r>
        <w:br/>
      </w:r>
      <w:r>
        <w:rPr>
          <w:rFonts w:ascii="Times New Roman"/>
          <w:b w:val="false"/>
          <w:i w:val="false"/>
          <w:color w:val="000000"/>
          <w:sz w:val="28"/>
        </w:rPr>
        <w:t>
      "8. Нотариустың азаматтық-құқықтық жауаптылықты сақтандыруы 
</w:t>
      </w:r>
      <w:r>
        <w:br/>
      </w:r>
      <w:r>
        <w:rPr>
          <w:rFonts w:ascii="Times New Roman"/>
          <w:b w:val="false"/>
          <w:i w:val="false"/>
          <w:color w:val="000000"/>
          <w:sz w:val="28"/>
        </w:rPr>
        <w:t>
________________________________________".
</w:t>
      </w:r>
      <w:r>
        <w:br/>
      </w:r>
      <w:r>
        <w:rPr>
          <w:rFonts w:ascii="Times New Roman"/>
          <w:b w:val="false"/>
          <w:i w:val="false"/>
          <w:color w:val="000000"/>
          <w:sz w:val="28"/>
        </w:rPr>
        <w:t>
     шарт қашан және кiммен жасалды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