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5994" w14:textId="5615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1999 жылғы 14 сәуірдегі 151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12 мамырдағы N 226 бұйрығы Қазақстан Республикасының Әділет министрлігінде 2000 жылғы 12 шілде N 1190 тіркелді. Бұйрықтың күші жойылды - ҚР Қаржы министрінің 2006 жылғы 16 тамыздағы N 304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Қаржы министрінің 2006 жылғы 16 тамыздағы N 304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--------------Бұйрықтан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бұйрықтың қосымшасына сәйкес Қазақстан Республикасы Қаржы министрiнiң кейбiр бұйрықтарының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Қазақстан Республикасы Қаржы министрлiгiнiң Қазынашылық комитетi (Шәженова Д.М.) бiр апта мерзiмде қабылданған шешiм туралы Қазақстан Республикасы Әдiлет министрлiгiне және "Заң" Медиа-корпорация" жауапкершiлiгi шектеулi серiктестiгiне хабарласын.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бұйрық қол қойылған күнінен бастап күшiне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министрiнiң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16 тамыздағы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304 бұйрығына 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министрiнiң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жойылған кейбiр бұйрықтарының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"Қазақстан Республикасы Қаржы министрлiгiнiң 1999 жылғы 14 сәуiрдегi N 151 бұйрығына өзгерiстер енгiзу туралы" Қазақстан Республикасы Қаржы министрiнiң 2000 жылғы 12 мамырдағы N 226 бұйрығы (Нормативтiк құқықтық актiлердi мемлекеттiк тiркеу тiзiлiмiнде N 1190 болып тiркелген)...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және жергілікті бюджеттен қаржыландырылатын мемлекеттік мекемелердің атқарушы құжаттарды орындау тәртібі туралы Қазақстан Республикасы Қаржы министрлігінің 1999 жылғы 14 сәуірдегі 151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республикалық және жергілікті бюджеттен қаржыландырылатын мемлекеттік мекемелердің атқарушы құжаттарды орындау тәртібі туралы нұсқаулыққа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келесі мағынадағы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"Жөнелтушінің келісімінсіз ақшаны алуға инкассалық өкім, соттардың шешімдері, үкімдері, анықтамалары және қаулыларымен берілген атқару парақтары мен бұйрықтары немесе ақшаны алу туралы соттың бұйрығы негізінде ұсынылады.";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 "бұдан кейін бюджет қаражаты бойынша не ақылы қызмет көрсетуден алынған қаражат бойынша барлық шығыс операциялары инкассалық өкімнің атқарылуы туралы мәселе шешілгенге дейін тоқтатылады." деген сөздер алынып тасталсын.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тармақтағы "3 банктік күн ішінде" деген сөздер "егер нұсқаулардың шарттарымен өзгеше мерзім белгіленбесе ризалық нұсқау күнінен кейінгі операциялық күннен кешіктірмей"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тармақтағы "Барлық мәселелерді Қазынашылық органынан Борышкер хабар алған күннен бастап 14 күнтізбелік күн ішінде бағдарламалардың әкімшісі шешуі тиіс."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тіркеуден өткен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