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064" w14:textId="a852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ұйымдарының құрылтай құжаттарына өзгерістер мен толықтырулар енгізу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24 мамыр N 243 Қазақстан Республикасының Әділет министрлігінде 2000 жылғы 7 шілде N 1180 тіркелді. Күші жойылды - Қазақстан Республикасы Ұлттық Банкі Басқармасының 2012 жылғы 28 сәуірдегі № 173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 өзгертілді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Сақтандыру заңнамасын жетiлдiру мақсатында Қазақстан Республикасы Ұлттық Банкiнiң Басқармасы қаулы етеді:  </w:t>
      </w:r>
      <w:r>
        <w:br/>
      </w:r>
      <w:r>
        <w:rPr>
          <w:rFonts w:ascii="Times New Roman"/>
          <w:b w:val="false"/>
          <w:i w:val="false"/>
          <w:color w:val="000000"/>
          <w:sz w:val="28"/>
        </w:rPr>
        <w:t xml:space="preserve">
      1. Сақтандыру және қайта сақтандыру ұйымдарының құрылтай құжаттарына өзгерiстер мен толықтырулар енгiзу тәртiбi туралы ереже бекiтiлсiн және Қазақстан Республикасының Әдiлет министрлiгiнде мемлекеттiк тiркеуден өткiзiлген күннен бастап 10 күн өткеннен кейiн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Сақтандыру және қайта сақтандыру ұйымдарының құрылтай құжаттарына өзгерiстер мен толықтырулар енгiзу және олардың ерiктi түрде қайта құрылуына және таратылуына рұқсат беру тәртiбi туралы ереженi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Сақтандыру және қайта сақтандыру ұйымдарының құрылтай құжаттарына өзгерiстер мен толықтырулар енгiзу және олардың ерiкті түрде қайта құрылуына және таратылуына рұқсат беру тәртiбi туралы ереженi Қазақстан Республикасы Ұлттық Банкiнiң орталық аппаратының мүдделi бөлiмшелерiне, облыстық филиалдарына және сақтандыру (қайта сақтандыру) ұйымдарына жiберсiн. </w:t>
      </w:r>
      <w:r>
        <w:br/>
      </w:r>
      <w:r>
        <w:rPr>
          <w:rFonts w:ascii="Times New Roman"/>
          <w:b w:val="false"/>
          <w:i w:val="false"/>
          <w:color w:val="000000"/>
          <w:sz w:val="28"/>
        </w:rPr>
        <w:t xml:space="preserve">
      3.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24 мамырдағы  </w:t>
      </w:r>
      <w:r>
        <w:br/>
      </w:r>
      <w:r>
        <w:rPr>
          <w:rFonts w:ascii="Times New Roman"/>
          <w:b w:val="false"/>
          <w:i w:val="false"/>
          <w:color w:val="000000"/>
          <w:sz w:val="28"/>
        </w:rPr>
        <w:t xml:space="preserve">
N 243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Сақтандыру және қайта сақтандыру ұйымдарының </w:t>
      </w:r>
      <w:r>
        <w:br/>
      </w:r>
      <w:r>
        <w:rPr>
          <w:rFonts w:ascii="Times New Roman"/>
          <w:b/>
          <w:i w:val="false"/>
          <w:color w:val="000000"/>
        </w:rPr>
        <w:t xml:space="preserve">
құрылтай құжаттарына өзгерiстер мен толықтырулар енгiзу </w:t>
      </w:r>
      <w:r>
        <w:br/>
      </w:r>
      <w:r>
        <w:rPr>
          <w:rFonts w:ascii="Times New Roman"/>
          <w:b/>
          <w:i w:val="false"/>
          <w:color w:val="000000"/>
        </w:rPr>
        <w:t xml:space="preserve">
тәртiбi туралы ереже </w:t>
      </w:r>
    </w:p>
    <w:bookmarkEnd w:id="1"/>
    <w:p>
      <w:pPr>
        <w:spacing w:after="0"/>
        <w:ind w:left="0"/>
        <w:jc w:val="both"/>
      </w:pPr>
      <w:r>
        <w:rPr>
          <w:rFonts w:ascii="Times New Roman"/>
          <w:b w:val="false"/>
          <w:i w:val="false"/>
          <w:color w:val="ff0000"/>
          <w:sz w:val="28"/>
        </w:rPr>
        <w:t xml:space="preserve">       Ескерту: Тәртіптің атауы және кіріспесі өзгертілді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Ереже Қазақстан Республикасында сақтандыру қызметiн реттейтiн нормативтiк құқықтық кесiмдерге сәйкес әзiрлендi және сақтандыру және қайта сақтандыру ұйымдарының (бұдан әрi - сақтандыру ұйымдары) құрылтай құжаттарына өзгерiстер мен толықтырулар енгiзу тәртiбiн белгiлейдi.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Сақтандыру ұйымының құрылтай құжаттарына енгiзiлетiн өзгерiстер мен толықтырулар оларды әдiлет органдарында тiркеуден өткiзгенге дейiн сақтандыру қызметiн реттеу және қадағалау жөнiндегi уәкiлеттi мемлекеттiк органмен (бұдан әрi - уәкiлеттi мемлекеттiк орган) алдын ала мiндеттi түрде келiсiлуi тиiс.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Тармақ алынып тасталды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2-тарау. Сақтандыру ұйымының құрылтай құжаттарына </w:t>
      </w:r>
      <w:r>
        <w:br/>
      </w:r>
      <w:r>
        <w:rPr>
          <w:rFonts w:ascii="Times New Roman"/>
          <w:b/>
          <w:i w:val="false"/>
          <w:color w:val="000000"/>
        </w:rPr>
        <w:t xml:space="preserve">
өзгерiстер мен толықтырулар енгiзуге келiсiм беру тәртiбi </w:t>
      </w:r>
    </w:p>
    <w:bookmarkEnd w:id="5"/>
    <w:bookmarkStart w:name="z7" w:id="6"/>
    <w:p>
      <w:pPr>
        <w:spacing w:after="0"/>
        <w:ind w:left="0"/>
        <w:jc w:val="both"/>
      </w:pPr>
      <w:r>
        <w:rPr>
          <w:rFonts w:ascii="Times New Roman"/>
          <w:b w:val="false"/>
          <w:i w:val="false"/>
          <w:color w:val="000000"/>
          <w:sz w:val="28"/>
        </w:rPr>
        <w:t xml:space="preserve">
      3. Сақтандыру ұйымы құрылтай құжаттарына өзгерiстер мен толықтырулар енгiзуге келiсiм беру үшiн уәкiлеттi мемлекеттiк органға мынадай құжаттарды ұсынады:  </w:t>
      </w:r>
      <w:r>
        <w:br/>
      </w:r>
      <w:r>
        <w:rPr>
          <w:rFonts w:ascii="Times New Roman"/>
          <w:b w:val="false"/>
          <w:i w:val="false"/>
          <w:color w:val="000000"/>
          <w:sz w:val="28"/>
        </w:rPr>
        <w:t xml:space="preserve">
      1) еркiн нысанда жазылған өтiнiш;  </w:t>
      </w:r>
      <w:r>
        <w:br/>
      </w:r>
      <w:r>
        <w:rPr>
          <w:rFonts w:ascii="Times New Roman"/>
          <w:b w:val="false"/>
          <w:i w:val="false"/>
          <w:color w:val="000000"/>
          <w:sz w:val="28"/>
        </w:rPr>
        <w:t xml:space="preserve">
      2) сақтандыру ұйымының уәкiлеттi органының құрылтай құжаттарына өзгерiстер мен толықтырулар енгiзу туралы (Жарғыға немесе Қазақстан Республикасының заңнамасына сәйкес) шешiмi;  </w:t>
      </w:r>
      <w:r>
        <w:br/>
      </w:r>
      <w:r>
        <w:rPr>
          <w:rFonts w:ascii="Times New Roman"/>
          <w:b w:val="false"/>
          <w:i w:val="false"/>
          <w:color w:val="000000"/>
          <w:sz w:val="28"/>
        </w:rPr>
        <w:t xml:space="preserve">
      3) сақтандыру ұйымының құрылтай құжаттарына енгiзiлетiн өзгерiстер мен толықтырулардың бұрынғы құрылтай құжатына қосымша түрiндегi немесе жаңа редакциядағы құрылтай құжаты ретiнде (мемлекеттiк және орыс тiлдерiнде) ресiмделген, нотариат куәландырған үш данасы. Құрылтай құжатқа өзгерiстер мен толықтырулардың не жаңа редакциядағы құрылтай құжатының бiрiншi парағының жоғарғы сол жағында мынадай жазу болуы тиiс: "Қазақстан Республикасының Қаржы нарығын және қаржы ұйымдарын реттеу мен қадағалау жөніндегі агенттігімен келiсiлдi. Қазақстан Республикасының Қаржы нарығын және қаржы ұйымдарын реттеу мен қадағалау жөніндегі агенттігі төрағасы (Төрағаның орынбасары) "___"_____________".  </w:t>
      </w:r>
      <w:r>
        <w:br/>
      </w:r>
      <w:r>
        <w:rPr>
          <w:rFonts w:ascii="Times New Roman"/>
          <w:b w:val="false"/>
          <w:i w:val="false"/>
          <w:color w:val="000000"/>
          <w:sz w:val="28"/>
        </w:rPr>
        <w:t xml:space="preserve">
      Түзетiп не қосып жазылғаны, сызылған сөздер мен өзге де расталмаған түзетулерi бар құрылтай құжаттарына өзгерiстер мен толықтырулар қарауға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4. Сақтандыру ұйымының құрылтай құжаттарына өзгерiстер мен толықтырулар енгiзуге келiсiм беру туралы мәселенi уәкiлеттi мемлекеттiк орган құжаттар толық ұсынылған күннен бастап бiр айдың iшiнде қарайды.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7"/>
    <w:bookmarkStart w:name="z9" w:id="8"/>
    <w:p>
      <w:pPr>
        <w:spacing w:after="0"/>
        <w:ind w:left="0"/>
        <w:jc w:val="both"/>
      </w:pPr>
      <w:r>
        <w:rPr>
          <w:rFonts w:ascii="Times New Roman"/>
          <w:b w:val="false"/>
          <w:i w:val="false"/>
          <w:color w:val="000000"/>
          <w:sz w:val="28"/>
        </w:rPr>
        <w:t xml:space="preserve">
      5. Сақтандыру ұйымының құрылтай құжаттарына өзгерiстер мен толықтырулардың бiр данасы сақтандыру ұйымының iсiне тiгiледi және уәкiлеттi мемлекеттiк органда сақталады. Қалған даналары мемлекеттiк тiркеуден өткiзу үшiн өтiнiш берушiге қайтарылады.  </w:t>
      </w:r>
    </w:p>
    <w:bookmarkEnd w:id="8"/>
    <w:bookmarkStart w:name="z10" w:id="9"/>
    <w:p>
      <w:pPr>
        <w:spacing w:after="0"/>
        <w:ind w:left="0"/>
        <w:jc w:val="both"/>
      </w:pPr>
      <w:r>
        <w:rPr>
          <w:rFonts w:ascii="Times New Roman"/>
          <w:b w:val="false"/>
          <w:i w:val="false"/>
          <w:color w:val="000000"/>
          <w:sz w:val="28"/>
        </w:rPr>
        <w:t xml:space="preserve">
      6. Құрылтай құжаттарына енгiзiлетiн өзгерiстер мен толықтырулардың бiрiншi парағына уәкілетті мемлекеттік орган Төрағасы (Төрағаның орынбасары) қол қояды және уәкілетті мемлекеттік органның мөрiмен бекiтiледi.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7. Мыналар сақтандыру ұйымының құрылтай құжаттарына өзгерістер мен толықтырулар енгізуге келiсiм беруден бас тарту негiздемелерi болып табылады:</w:t>
      </w:r>
      <w:r>
        <w:br/>
      </w:r>
      <w:r>
        <w:rPr>
          <w:rFonts w:ascii="Times New Roman"/>
          <w:b w:val="false"/>
          <w:i w:val="false"/>
          <w:color w:val="000000"/>
          <w:sz w:val="28"/>
        </w:rPr>
        <w:t xml:space="preserve">
      1) енгiзiлетiн өзгерiстер мен толықтырулардың нәтижесiнде кредиторлардың құқығы бұзылса;  </w:t>
      </w:r>
      <w:r>
        <w:br/>
      </w:r>
      <w:r>
        <w:rPr>
          <w:rFonts w:ascii="Times New Roman"/>
          <w:b w:val="false"/>
          <w:i w:val="false"/>
          <w:color w:val="000000"/>
          <w:sz w:val="28"/>
        </w:rPr>
        <w:t xml:space="preserve">
      2) ұсынылған құжаттар Қазақстан Республикасының заңнамасына сәйкес келмесе;  </w:t>
      </w:r>
      <w:r>
        <w:br/>
      </w:r>
      <w:r>
        <w:rPr>
          <w:rFonts w:ascii="Times New Roman"/>
          <w:b w:val="false"/>
          <w:i w:val="false"/>
          <w:color w:val="000000"/>
          <w:sz w:val="28"/>
        </w:rPr>
        <w:t xml:space="preserve">
      3) осы Ереженiң 3-тармағында көзделген барлық құжаттар ұсынылмаса.  </w:t>
      </w:r>
      <w:r>
        <w:br/>
      </w:r>
      <w:r>
        <w:rPr>
          <w:rFonts w:ascii="Times New Roman"/>
          <w:b w:val="false"/>
          <w:i w:val="false"/>
          <w:color w:val="000000"/>
          <w:sz w:val="28"/>
        </w:rPr>
        <w:t>
      Уәкiлеттi мемлекеттiк орган сақтандыру ұйымына бастарту себебiнiң негiздемелерiн көрсете отырып, құрылтай құжатына өзгерiстер мен толықтырулар енгiзуге келiсiм беруден бастарту жөнiнде жазбаша хабарлайды.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0"/>
    <w:bookmarkStart w:name="z33" w:id="11"/>
    <w:p>
      <w:pPr>
        <w:spacing w:after="0"/>
        <w:ind w:left="0"/>
        <w:jc w:val="both"/>
      </w:pPr>
      <w:r>
        <w:rPr>
          <w:rFonts w:ascii="Times New Roman"/>
          <w:b w:val="false"/>
          <w:i w:val="false"/>
          <w:color w:val="000000"/>
          <w:sz w:val="28"/>
        </w:rPr>
        <w:t xml:space="preserve">
      7-1. Құрылтай құжаттарына енгізілетін өзгерістер және/немесе толықтырулар, оның ішінде әділет органдарында қайта тіркеуден өткізуді талап етілетін өзгерістер және/немесе толықтырулар мемлекеттік тіркеуден өткізілген күннен бастап, сақтандыру (қайта сақтандыру) ұйымдары он төрт жұмыс күні ішінде уәкілетті органға әділет органында тіркелген белгісімен және мөрімен құрылтай құжаттарына енгізілген өзгерістердің және/немесе толықтырулардың нотариатта куәландырылған көшірмелерін, сондай-ақ мемлекеттік тіркеу (қайта тіркеу) туралы куәліктің көшірмесін ұсынады.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өзгеріс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Өаулыларымен. </w:t>
      </w:r>
    </w:p>
    <w:bookmarkEnd w:id="11"/>
    <w:bookmarkStart w:name="z12" w:id="12"/>
    <w:p>
      <w:pPr>
        <w:spacing w:after="0"/>
        <w:ind w:left="0"/>
        <w:jc w:val="left"/>
      </w:pPr>
      <w:r>
        <w:rPr>
          <w:rFonts w:ascii="Times New Roman"/>
          <w:b/>
          <w:i w:val="false"/>
          <w:color w:val="000000"/>
        </w:rPr>
        <w:t xml:space="preserve"> 
    3-тарау. Сақтандыру ұйымына ерiктi түрде қайта құрылуға  </w:t>
      </w:r>
      <w:r>
        <w:br/>
      </w:r>
      <w:r>
        <w:rPr>
          <w:rFonts w:ascii="Times New Roman"/>
          <w:b/>
          <w:i w:val="false"/>
          <w:color w:val="000000"/>
        </w:rPr>
        <w:t xml:space="preserve">
рұқсат беру тәртiбi туралы </w:t>
      </w:r>
    </w:p>
    <w:bookmarkEnd w:id="12"/>
    <w:p>
      <w:pPr>
        <w:spacing w:after="0"/>
        <w:ind w:left="0"/>
        <w:jc w:val="both"/>
      </w:pPr>
      <w:r>
        <w:rPr>
          <w:rFonts w:ascii="Times New Roman"/>
          <w:b w:val="false"/>
          <w:i w:val="false"/>
          <w:color w:val="ff0000"/>
          <w:sz w:val="28"/>
        </w:rPr>
        <w:t xml:space="preserve">         Ескерту: 3-тарау (8-13 тармақтар) алынып тасталды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9" w:id="13"/>
    <w:p>
      <w:pPr>
        <w:spacing w:after="0"/>
        <w:ind w:left="0"/>
        <w:jc w:val="left"/>
      </w:pPr>
      <w:r>
        <w:rPr>
          <w:rFonts w:ascii="Times New Roman"/>
          <w:b/>
          <w:i w:val="false"/>
          <w:color w:val="000000"/>
        </w:rPr>
        <w:t xml:space="preserve"> 
          4-тарау. Сақтандыру ұйымына ерiктi түрде таратылуға </w:t>
      </w:r>
      <w:r>
        <w:br/>
      </w:r>
      <w:r>
        <w:rPr>
          <w:rFonts w:ascii="Times New Roman"/>
          <w:b/>
          <w:i w:val="false"/>
          <w:color w:val="000000"/>
        </w:rPr>
        <w:t xml:space="preserve">
рұқсат беру тәртiбi </w:t>
      </w:r>
    </w:p>
    <w:bookmarkEnd w:id="13"/>
    <w:p>
      <w:pPr>
        <w:spacing w:after="0"/>
        <w:ind w:left="0"/>
        <w:jc w:val="both"/>
      </w:pPr>
      <w:r>
        <w:rPr>
          <w:rFonts w:ascii="Times New Roman"/>
          <w:b w:val="false"/>
          <w:i w:val="false"/>
          <w:color w:val="ff0000"/>
          <w:sz w:val="28"/>
        </w:rPr>
        <w:t xml:space="preserve">         Ескерту: 4-тарау (14-23 тармақтар) алынып тасталды - ҚР Ұлттық Банкі Басқармасының 2003 жылғы 21 сәуірдегі N 129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 xml:space="preserve">         5-тарау. Қорытынды ережелер </w:t>
      </w:r>
    </w:p>
    <w:bookmarkEnd w:id="14"/>
    <w:p>
      <w:pPr>
        <w:spacing w:after="0"/>
        <w:ind w:left="0"/>
        <w:jc w:val="both"/>
      </w:pPr>
      <w:r>
        <w:rPr>
          <w:rFonts w:ascii="Times New Roman"/>
          <w:b w:val="false"/>
          <w:i w:val="false"/>
          <w:color w:val="000000"/>
          <w:sz w:val="28"/>
        </w:rPr>
        <w:t xml:space="preserve">      24. Осы Ережеде реттелмеген мәселелер Қазақстан Республикасының қолданылып жүрген заңнамаларына сәйкес шешiледi. </w:t>
      </w:r>
    </w:p>
    <w:p>
      <w:pPr>
        <w:spacing w:after="0"/>
        <w:ind w:left="0"/>
        <w:jc w:val="both"/>
      </w:pPr>
      <w:r>
        <w:rPr>
          <w:rFonts w:ascii="Times New Roman"/>
          <w:b w:val="false"/>
          <w:i/>
          <w:color w:val="000000"/>
          <w:sz w:val="28"/>
        </w:rPr>
        <w:t xml:space="preserve">       Төраға </w:t>
      </w:r>
    </w:p>
    <w:bookmarkStart w:name="z31"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24 мамырдағы   </w:t>
      </w:r>
      <w:r>
        <w:br/>
      </w:r>
      <w:r>
        <w:rPr>
          <w:rFonts w:ascii="Times New Roman"/>
          <w:b w:val="false"/>
          <w:i w:val="false"/>
          <w:color w:val="000000"/>
          <w:sz w:val="28"/>
        </w:rPr>
        <w:t xml:space="preserve">
N 243 қаулысымен бекітілген </w:t>
      </w:r>
      <w:r>
        <w:br/>
      </w:r>
      <w:r>
        <w:rPr>
          <w:rFonts w:ascii="Times New Roman"/>
          <w:b w:val="false"/>
          <w:i w:val="false"/>
          <w:color w:val="000000"/>
          <w:sz w:val="28"/>
        </w:rPr>
        <w:t xml:space="preserve">
Сақтандыру және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құрылтай құжаттарына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және олардың ерікті  </w:t>
      </w:r>
      <w:r>
        <w:br/>
      </w:r>
      <w:r>
        <w:rPr>
          <w:rFonts w:ascii="Times New Roman"/>
          <w:b w:val="false"/>
          <w:i w:val="false"/>
          <w:color w:val="000000"/>
          <w:sz w:val="28"/>
        </w:rPr>
        <w:t xml:space="preserve">
түрде қайта құрылуына және  </w:t>
      </w:r>
      <w:r>
        <w:br/>
      </w:r>
      <w:r>
        <w:rPr>
          <w:rFonts w:ascii="Times New Roman"/>
          <w:b w:val="false"/>
          <w:i w:val="false"/>
          <w:color w:val="000000"/>
          <w:sz w:val="28"/>
        </w:rPr>
        <w:t xml:space="preserve">
таратылуына рұқсат беру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N 1 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Банкінің Төрағасы </w:t>
      </w:r>
      <w:r>
        <w:br/>
      </w:r>
      <w:r>
        <w:rPr>
          <w:rFonts w:ascii="Times New Roman"/>
          <w:b w:val="false"/>
          <w:i w:val="false"/>
          <w:color w:val="000000"/>
          <w:sz w:val="28"/>
        </w:rPr>
        <w:t xml:space="preserve">
___________ мырзаға    </w:t>
      </w:r>
    </w:p>
    <w:p>
      <w:pPr>
        <w:spacing w:after="0"/>
        <w:ind w:left="0"/>
        <w:jc w:val="left"/>
      </w:pPr>
      <w:r>
        <w:rPr>
          <w:rFonts w:ascii="Times New Roman"/>
          <w:b/>
          <w:i w:val="false"/>
          <w:color w:val="000000"/>
        </w:rPr>
        <w:t xml:space="preserve"> Сақтандыру қайта сақтандыру ұйымын ерікті түрде қайта  </w:t>
      </w:r>
      <w:r>
        <w:br/>
      </w:r>
      <w:r>
        <w:rPr>
          <w:rFonts w:ascii="Times New Roman"/>
          <w:b/>
          <w:i w:val="false"/>
          <w:color w:val="000000"/>
        </w:rPr>
        <w:t xml:space="preserve">
құруды жүргізуге рұқсат алуға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 жылғы N_____ </w:t>
      </w:r>
      <w:r>
        <w:br/>
      </w:r>
      <w:r>
        <w:rPr>
          <w:rFonts w:ascii="Times New Roman"/>
          <w:b w:val="false"/>
          <w:i w:val="false"/>
          <w:color w:val="000000"/>
          <w:sz w:val="28"/>
        </w:rPr>
        <w:t xml:space="preserve">
                (өткізілген жері) </w:t>
      </w:r>
      <w:r>
        <w:br/>
      </w:r>
      <w:r>
        <w:rPr>
          <w:rFonts w:ascii="Times New Roman"/>
          <w:b w:val="false"/>
          <w:i w:val="false"/>
          <w:color w:val="000000"/>
          <w:sz w:val="28"/>
        </w:rPr>
        <w:t xml:space="preserve">
     құрылтай жиналысының шешіміне сәйкес 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фирмалық атауы, </w:t>
      </w:r>
      <w:r>
        <w:br/>
      </w:r>
      <w:r>
        <w:rPr>
          <w:rFonts w:ascii="Times New Roman"/>
          <w:b w:val="false"/>
          <w:i w:val="false"/>
          <w:color w:val="000000"/>
          <w:sz w:val="28"/>
        </w:rPr>
        <w:t xml:space="preserve">
     ____________________________________________________ ерікті </w:t>
      </w:r>
      <w:r>
        <w:br/>
      </w:r>
      <w:r>
        <w:rPr>
          <w:rFonts w:ascii="Times New Roman"/>
          <w:b w:val="false"/>
          <w:i w:val="false"/>
          <w:color w:val="000000"/>
          <w:sz w:val="28"/>
        </w:rPr>
        <w:t xml:space="preserve">
              оның мекен-жайы көрсетіледі) </w:t>
      </w:r>
      <w:r>
        <w:br/>
      </w:r>
      <w:r>
        <w:rPr>
          <w:rFonts w:ascii="Times New Roman"/>
          <w:b w:val="false"/>
          <w:i w:val="false"/>
          <w:color w:val="000000"/>
          <w:sz w:val="28"/>
        </w:rPr>
        <w:t xml:space="preserve">
     түрде қайта құрылу жүргізуге рұқсат беруді сұрайды. </w:t>
      </w:r>
      <w:r>
        <w:br/>
      </w:r>
      <w:r>
        <w:rPr>
          <w:rFonts w:ascii="Times New Roman"/>
          <w:b w:val="false"/>
          <w:i w:val="false"/>
          <w:color w:val="000000"/>
          <w:sz w:val="28"/>
        </w:rPr>
        <w:t xml:space="preserve">
        Сақтандыру қайта сақтандыру ұйымын ерікті түрде қайта  </w:t>
      </w:r>
      <w:r>
        <w:br/>
      </w:r>
      <w:r>
        <w:rPr>
          <w:rFonts w:ascii="Times New Roman"/>
          <w:b w:val="false"/>
          <w:i w:val="false"/>
          <w:color w:val="000000"/>
          <w:sz w:val="28"/>
        </w:rPr>
        <w:t xml:space="preserve">
     құруды жүргізуге рұқсат алуға берілген осы өтінішті ресімдеуге  </w:t>
      </w:r>
      <w:r>
        <w:br/>
      </w:r>
      <w:r>
        <w:rPr>
          <w:rFonts w:ascii="Times New Roman"/>
          <w:b w:val="false"/>
          <w:i w:val="false"/>
          <w:color w:val="000000"/>
          <w:sz w:val="28"/>
        </w:rPr>
        <w:t xml:space="preserve">
     құқық берілген уәкілетті тұлға болып табылатын ____________ </w:t>
      </w:r>
      <w:r>
        <w:br/>
      </w:r>
      <w:r>
        <w:rPr>
          <w:rFonts w:ascii="Times New Roman"/>
          <w:b w:val="false"/>
          <w:i w:val="false"/>
          <w:color w:val="000000"/>
          <w:sz w:val="28"/>
        </w:rPr>
        <w:t xml:space="preserve">
                                                   (аты-жөні және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аталған өкілеттіктер алу негізіне сілтеме)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(осы тұлғаның атқаратын қызметі және үйінің мекен-жайы) </w:t>
      </w:r>
      <w:r>
        <w:br/>
      </w:r>
      <w:r>
        <w:rPr>
          <w:rFonts w:ascii="Times New Roman"/>
          <w:b w:val="false"/>
          <w:i w:val="false"/>
          <w:color w:val="000000"/>
          <w:sz w:val="28"/>
        </w:rPr>
        <w:t xml:space="preserve">
     Құрылтайшылар өтінішке қоса берілген құжаттардың және </w:t>
      </w:r>
      <w:r>
        <w:br/>
      </w:r>
      <w:r>
        <w:rPr>
          <w:rFonts w:ascii="Times New Roman"/>
          <w:b w:val="false"/>
          <w:i w:val="false"/>
          <w:color w:val="000000"/>
          <w:sz w:val="28"/>
        </w:rPr>
        <w:t xml:space="preserve">
ақпараттардың дұрыстығына, сондай-ақ сақтандыру қызметін реттеу </w:t>
      </w:r>
      <w:r>
        <w:br/>
      </w:r>
      <w:r>
        <w:rPr>
          <w:rFonts w:ascii="Times New Roman"/>
          <w:b w:val="false"/>
          <w:i w:val="false"/>
          <w:color w:val="000000"/>
          <w:sz w:val="28"/>
        </w:rPr>
        <w:t xml:space="preserve">
және қадағалау жөніндегі уәкілетті мемлекеттік органға қосымша </w:t>
      </w:r>
      <w:r>
        <w:br/>
      </w:r>
      <w:r>
        <w:rPr>
          <w:rFonts w:ascii="Times New Roman"/>
          <w:b w:val="false"/>
          <w:i w:val="false"/>
          <w:color w:val="000000"/>
          <w:sz w:val="28"/>
        </w:rPr>
        <w:t xml:space="preserve">
ақпараттар мен осы өтінішті қарауға байланысты сұратылатын  </w:t>
      </w:r>
      <w:r>
        <w:br/>
      </w:r>
      <w:r>
        <w:rPr>
          <w:rFonts w:ascii="Times New Roman"/>
          <w:b w:val="false"/>
          <w:i w:val="false"/>
          <w:color w:val="000000"/>
          <w:sz w:val="28"/>
        </w:rPr>
        <w:t xml:space="preserve">
құжаттардың уақытылы тапсырылуына жауап береді. </w:t>
      </w:r>
      <w:r>
        <w:br/>
      </w:r>
      <w:r>
        <w:rPr>
          <w:rFonts w:ascii="Times New Roman"/>
          <w:b w:val="false"/>
          <w:i w:val="false"/>
          <w:color w:val="000000"/>
          <w:sz w:val="28"/>
        </w:rPr>
        <w:t xml:space="preserve">
     Қосымшалар (жіберіліп отырған құжаттардың атап көрсетілген  </w:t>
      </w:r>
      <w:r>
        <w:br/>
      </w:r>
      <w:r>
        <w:rPr>
          <w:rFonts w:ascii="Times New Roman"/>
          <w:b w:val="false"/>
          <w:i w:val="false"/>
          <w:color w:val="000000"/>
          <w:sz w:val="28"/>
        </w:rPr>
        <w:t xml:space="preserve">
тізімі, олардың әрқайсысы бойынша данасының және парағының саны):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атынан өтініш беруге уәкілетті тұлғаның қолы, </w:t>
      </w:r>
      <w:r>
        <w:br/>
      </w:r>
      <w:r>
        <w:rPr>
          <w:rFonts w:ascii="Times New Roman"/>
          <w:b w:val="false"/>
          <w:i w:val="false"/>
          <w:color w:val="000000"/>
          <w:sz w:val="28"/>
        </w:rPr>
        <w:t xml:space="preserve">
     күні, ұйым үшін - құжатты тіркеу күні)      </w:t>
      </w:r>
    </w:p>
    <w:bookmarkStart w:name="z32"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24 мамырдағы   </w:t>
      </w:r>
      <w:r>
        <w:br/>
      </w:r>
      <w:r>
        <w:rPr>
          <w:rFonts w:ascii="Times New Roman"/>
          <w:b w:val="false"/>
          <w:i w:val="false"/>
          <w:color w:val="000000"/>
          <w:sz w:val="28"/>
        </w:rPr>
        <w:t xml:space="preserve">
N 243 қаулысымен бекітілген </w:t>
      </w:r>
      <w:r>
        <w:br/>
      </w:r>
      <w:r>
        <w:rPr>
          <w:rFonts w:ascii="Times New Roman"/>
          <w:b w:val="false"/>
          <w:i w:val="false"/>
          <w:color w:val="000000"/>
          <w:sz w:val="28"/>
        </w:rPr>
        <w:t xml:space="preserve">
Сақтандыру және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құрылтай құжаттарына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және олардың ерікті  </w:t>
      </w:r>
      <w:r>
        <w:br/>
      </w:r>
      <w:r>
        <w:rPr>
          <w:rFonts w:ascii="Times New Roman"/>
          <w:b w:val="false"/>
          <w:i w:val="false"/>
          <w:color w:val="000000"/>
          <w:sz w:val="28"/>
        </w:rPr>
        <w:t xml:space="preserve">
түрде қайта құрылуына және  </w:t>
      </w:r>
      <w:r>
        <w:br/>
      </w:r>
      <w:r>
        <w:rPr>
          <w:rFonts w:ascii="Times New Roman"/>
          <w:b w:val="false"/>
          <w:i w:val="false"/>
          <w:color w:val="000000"/>
          <w:sz w:val="28"/>
        </w:rPr>
        <w:t xml:space="preserve">
таратылуына рұқсат беру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N 2 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Банкінің Төрағасы </w:t>
      </w:r>
      <w:r>
        <w:br/>
      </w:r>
      <w:r>
        <w:rPr>
          <w:rFonts w:ascii="Times New Roman"/>
          <w:b w:val="false"/>
          <w:i w:val="false"/>
          <w:color w:val="000000"/>
          <w:sz w:val="28"/>
        </w:rPr>
        <w:t xml:space="preserve">
___________ мырзаға </w:t>
      </w:r>
    </w:p>
    <w:p>
      <w:pPr>
        <w:spacing w:after="0"/>
        <w:ind w:left="0"/>
        <w:jc w:val="both"/>
      </w:pPr>
      <w:r>
        <w:rPr>
          <w:rFonts w:ascii="Times New Roman"/>
          <w:b w:val="false"/>
          <w:i w:val="false"/>
          <w:color w:val="000000"/>
          <w:sz w:val="28"/>
        </w:rPr>
        <w:t xml:space="preserve">Сақтандыру (қайта сақтандыру) ұйымын ерікті түрде  </w:t>
      </w:r>
      <w:r>
        <w:br/>
      </w:r>
      <w:r>
        <w:rPr>
          <w:rFonts w:ascii="Times New Roman"/>
          <w:b w:val="false"/>
          <w:i w:val="false"/>
          <w:color w:val="000000"/>
          <w:sz w:val="28"/>
        </w:rPr>
        <w:t xml:space="preserve">
тарату жүргізуге рұқсат алуға </w:t>
      </w:r>
      <w:r>
        <w:br/>
      </w: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_____________________________"_____"___________ жылғы N_____ </w:t>
      </w:r>
      <w:r>
        <w:br/>
      </w:r>
      <w:r>
        <w:rPr>
          <w:rFonts w:ascii="Times New Roman"/>
          <w:b w:val="false"/>
          <w:i w:val="false"/>
          <w:color w:val="000000"/>
          <w:sz w:val="28"/>
        </w:rPr>
        <w:t xml:space="preserve">
           (өткізілген жері) </w:t>
      </w:r>
      <w:r>
        <w:br/>
      </w:r>
      <w:r>
        <w:rPr>
          <w:rFonts w:ascii="Times New Roman"/>
          <w:b w:val="false"/>
          <w:i w:val="false"/>
          <w:color w:val="000000"/>
          <w:sz w:val="28"/>
        </w:rPr>
        <w:t xml:space="preserve">
    құрылтай жиналысының шешіміне сәйкес 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фирмалық атауы, </w:t>
      </w:r>
      <w:r>
        <w:br/>
      </w:r>
      <w:r>
        <w:rPr>
          <w:rFonts w:ascii="Times New Roman"/>
          <w:b w:val="false"/>
          <w:i w:val="false"/>
          <w:color w:val="000000"/>
          <w:sz w:val="28"/>
        </w:rPr>
        <w:t xml:space="preserve">
    ____________________________________________________ ерікті </w:t>
      </w:r>
      <w:r>
        <w:br/>
      </w:r>
      <w:r>
        <w:rPr>
          <w:rFonts w:ascii="Times New Roman"/>
          <w:b w:val="false"/>
          <w:i w:val="false"/>
          <w:color w:val="000000"/>
          <w:sz w:val="28"/>
        </w:rPr>
        <w:t xml:space="preserve">
              оның мекен-жайы көрсетіледі) </w:t>
      </w:r>
      <w:r>
        <w:br/>
      </w:r>
      <w:r>
        <w:rPr>
          <w:rFonts w:ascii="Times New Roman"/>
          <w:b w:val="false"/>
          <w:i w:val="false"/>
          <w:color w:val="000000"/>
          <w:sz w:val="28"/>
        </w:rPr>
        <w:t xml:space="preserve">
    түрде тарату жүргізуге рұқсат беруді сұрайды.      </w:t>
      </w:r>
    </w:p>
    <w:p>
      <w:pPr>
        <w:spacing w:after="0"/>
        <w:ind w:left="0"/>
        <w:jc w:val="both"/>
      </w:pPr>
      <w:r>
        <w:rPr>
          <w:rFonts w:ascii="Times New Roman"/>
          <w:b w:val="false"/>
          <w:i w:val="false"/>
          <w:color w:val="000000"/>
          <w:sz w:val="28"/>
        </w:rPr>
        <w:t xml:space="preserve">        Сақтандыру (қайта сақтандыру) ұйымын ерікті түрде тарату  </w:t>
      </w:r>
      <w:r>
        <w:br/>
      </w:r>
      <w:r>
        <w:rPr>
          <w:rFonts w:ascii="Times New Roman"/>
          <w:b w:val="false"/>
          <w:i w:val="false"/>
          <w:color w:val="000000"/>
          <w:sz w:val="28"/>
        </w:rPr>
        <w:t xml:space="preserve">
     жүргізуге рұқсат алуға берілген осы өтінішті ресімдеуге  </w:t>
      </w:r>
      <w:r>
        <w:br/>
      </w:r>
      <w:r>
        <w:rPr>
          <w:rFonts w:ascii="Times New Roman"/>
          <w:b w:val="false"/>
          <w:i w:val="false"/>
          <w:color w:val="000000"/>
          <w:sz w:val="28"/>
        </w:rPr>
        <w:t xml:space="preserve">
     құқық берілген уәкілетті тұлға болып табылатын ____________ </w:t>
      </w:r>
      <w:r>
        <w:br/>
      </w:r>
      <w:r>
        <w:rPr>
          <w:rFonts w:ascii="Times New Roman"/>
          <w:b w:val="false"/>
          <w:i w:val="false"/>
          <w:color w:val="000000"/>
          <w:sz w:val="28"/>
        </w:rPr>
        <w:t xml:space="preserve">
                                                   (аты-жөні және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аталған өкілеттіктер алу негізіне сілтеме)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(осы тұлғаның атқаратын қызметі және үйінің мекен-жайы) </w:t>
      </w:r>
    </w:p>
    <w:p>
      <w:pPr>
        <w:spacing w:after="0"/>
        <w:ind w:left="0"/>
        <w:jc w:val="both"/>
      </w:pPr>
      <w:r>
        <w:rPr>
          <w:rFonts w:ascii="Times New Roman"/>
          <w:b w:val="false"/>
          <w:i w:val="false"/>
          <w:color w:val="000000"/>
          <w:sz w:val="28"/>
        </w:rPr>
        <w:t xml:space="preserve">     Құрылтайшылар өтінішке қоса берілген құжаттардың және  </w:t>
      </w:r>
      <w:r>
        <w:br/>
      </w:r>
      <w:r>
        <w:rPr>
          <w:rFonts w:ascii="Times New Roman"/>
          <w:b w:val="false"/>
          <w:i w:val="false"/>
          <w:color w:val="000000"/>
          <w:sz w:val="28"/>
        </w:rPr>
        <w:t xml:space="preserve">
ақпараттардың дұрыстығына, сондай-ақ сақтандыру қызметін реттеу </w:t>
      </w:r>
      <w:r>
        <w:br/>
      </w:r>
      <w:r>
        <w:rPr>
          <w:rFonts w:ascii="Times New Roman"/>
          <w:b w:val="false"/>
          <w:i w:val="false"/>
          <w:color w:val="000000"/>
          <w:sz w:val="28"/>
        </w:rPr>
        <w:t xml:space="preserve">
және қадағалау жөніндегі уәкілетті мемлекеттік органға қосымша </w:t>
      </w:r>
      <w:r>
        <w:br/>
      </w:r>
      <w:r>
        <w:rPr>
          <w:rFonts w:ascii="Times New Roman"/>
          <w:b w:val="false"/>
          <w:i w:val="false"/>
          <w:color w:val="000000"/>
          <w:sz w:val="28"/>
        </w:rPr>
        <w:t xml:space="preserve">
ақпараттар мен осы өтінішті қарауға байланысты сұратылатын  </w:t>
      </w:r>
      <w:r>
        <w:br/>
      </w:r>
      <w:r>
        <w:rPr>
          <w:rFonts w:ascii="Times New Roman"/>
          <w:b w:val="false"/>
          <w:i w:val="false"/>
          <w:color w:val="000000"/>
          <w:sz w:val="28"/>
        </w:rPr>
        <w:t xml:space="preserve">
құжаттардың уақытылы тапсырылуына жауап береді. </w:t>
      </w:r>
      <w:r>
        <w:br/>
      </w:r>
      <w:r>
        <w:rPr>
          <w:rFonts w:ascii="Times New Roman"/>
          <w:b w:val="false"/>
          <w:i w:val="false"/>
          <w:color w:val="000000"/>
          <w:sz w:val="28"/>
        </w:rPr>
        <w:t xml:space="preserve">
     Қосымшалар (жіберіліп отырған құжаттардың атап көрсетілген  </w:t>
      </w:r>
      <w:r>
        <w:br/>
      </w:r>
      <w:r>
        <w:rPr>
          <w:rFonts w:ascii="Times New Roman"/>
          <w:b w:val="false"/>
          <w:i w:val="false"/>
          <w:color w:val="000000"/>
          <w:sz w:val="28"/>
        </w:rPr>
        <w:t xml:space="preserve">
тізімі, олардың әрқайсысы бойынша данасының және парағының саны):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атынан өтініш беруге уәкілетті тұлғаның қолы, </w:t>
      </w:r>
      <w:r>
        <w:br/>
      </w:r>
      <w:r>
        <w:rPr>
          <w:rFonts w:ascii="Times New Roman"/>
          <w:b w:val="false"/>
          <w:i w:val="false"/>
          <w:color w:val="000000"/>
          <w:sz w:val="28"/>
        </w:rPr>
        <w:t xml:space="preserve">
     күні, ұйым үшін - құжатты тіркеу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