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ad0e" w14:textId="036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Мемлекетаралық ғылыми-техникалық бағдарламаларды қалыптастыру және олардың мәртебесі туралы конвенцияны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25 тамыз N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Тәуелсіз Мемлекеттер Достастығы шеңберінде өзара тиімді және тең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құқылы көп жақты ғылыми-техникалық ынтымақтастықты одан әрі дамыту 
мақсатында қаулы етемін:
     1. 1998 жылғы 25 қарашада Мәскеу қаласында жасалған 
Мемлекетаралық ғылыми-техникалық бағдарламаларды қалыптастыру және 
олардың мәртебесі туралы конвенция бекітілсін.
     2. Осы Жарлық қол қойылған күнінен бастап күшіне енеді.
     Қазақстан Республикасының 
           Президенті 
     Оқығандар:
         Омарбекова А.Т.
    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