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dd788" w14:textId="55dd7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және Солтүстік Қазақстан облыстарының әкімшілік-аумақтық құрылысындағы өзгерістер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1999 жылғы 8 сәуір N 114.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ҒҒ"Қазақстан Республикасының әкімшілік-аумақтық құрылысы туралы" Қазақстан Республикасының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Z934200_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9-бабына сәйкес қаулы етемін: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Ақмола облысының шекарасы өзгертілсін, оған Солтүстік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облысының Еңбекшілдер, Зеренді, Щучинск аудандары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Көкшетау қаласының аумақтары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Ақмола облысының әкімшілік орталығы Астана қаласынан Көкшетау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қаласына көшірілсін.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Үкіметі осы Жарлықты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жөнінде қажетті шаралар қолдансын.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Жарлық қол қойылған күнінен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(Қасымбеков Б.А.)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(Үмбетова А.М.)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