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d641" w14:textId="5e5d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ұланның ұйымдық құрылымын және әскери қызметшілерінің, жұмысшылары мен қызметшілерінің жалпы штат санын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1999 жылғы 22 қаңтардағы N 30 Жарлығы. Күші жойылды - Қазақстан Республикасы Президентінің 2012 жылғы 30 шілдедегі № 360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 Ескерту. Күші жойылды - ҚР Президентінің 2012.07.30 </w:t>
      </w:r>
      <w:r>
        <w:rPr>
          <w:rFonts w:ascii="Times New Roman"/>
          <w:b w:val="false"/>
          <w:i w:val="false"/>
          <w:color w:val="ff0000"/>
          <w:sz w:val="28"/>
        </w:rPr>
        <w:t>N 360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мемлекеттік басқару жүйесін одан әрі жетілдіру мақсатында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ұланның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ұйымдық құрылымы айқындалсын: екі бригада, госпиталь.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өзгерді - Қазақстан Республикасы Президентінің 2001.06.25 </w:t>
      </w:r>
      <w:r>
        <w:rPr>
          <w:rFonts w:ascii="Times New Roman"/>
          <w:b w:val="false"/>
          <w:i w:val="false"/>
          <w:color w:val="000000"/>
          <w:sz w:val="28"/>
        </w:rPr>
        <w:t>N 634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2010.07.16 </w:t>
      </w:r>
      <w:r>
        <w:rPr>
          <w:rFonts w:ascii="Times New Roman"/>
          <w:b w:val="false"/>
          <w:i w:val="false"/>
          <w:color w:val="000000"/>
          <w:sz w:val="28"/>
        </w:rPr>
        <w:t>N 1028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Жарлықтарымен.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Республикалық ұланның әскери қызметшілерінің, жұмысшылары мен қызметшілерінің жалпы штат саны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айқындалсын.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Республикалық ұланның босатылатын қызметкерлеріне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заңдарында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көзделген әлеуметтік кепілдіктер мен өтемақылар беріледі деп белгіленсін.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Республикалық ұланның Қолбасшылығы өз актілерін осы Жарлыққа сәйкес келтірсін.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Үкіметі осы Жарлықтан туындайтын өзге де шаралар қолдансын.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6-тармақтың күші жойылды - ҚР Президентінің 2004.08.28. </w:t>
      </w:r>
      <w:r>
        <w:rPr>
          <w:rFonts w:ascii="Times New Roman"/>
          <w:b w:val="false"/>
          <w:i w:val="false"/>
          <w:color w:val="000000"/>
          <w:sz w:val="28"/>
        </w:rPr>
        <w:t xml:space="preserve">N 1428 </w:t>
      </w:r>
      <w:r>
        <w:rPr>
          <w:rFonts w:ascii="Times New Roman"/>
          <w:b w:val="false"/>
          <w:i w:val="false"/>
          <w:color w:val="ff0000"/>
          <w:sz w:val="28"/>
        </w:rPr>
        <w:t xml:space="preserve">жарлығымен.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Президентінің 1999 жылғы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 қаңтардағы N 30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Жарлығына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Республикалық ұланның әскери қызметшілерінің,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жұмысшылары мен қызметшілерінің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жалпы штат 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Қосымшаға өзгерту енгізілді - ҚР Президентінің 2003.01.07 </w:t>
      </w:r>
      <w:r>
        <w:rPr>
          <w:rFonts w:ascii="Times New Roman"/>
          <w:b w:val="false"/>
          <w:i w:val="false"/>
          <w:color w:val="ff0000"/>
          <w:sz w:val="28"/>
        </w:rPr>
        <w:t>N 1013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2010.09.27 </w:t>
      </w:r>
      <w:r>
        <w:rPr>
          <w:rFonts w:ascii="Times New Roman"/>
          <w:b w:val="false"/>
          <w:i w:val="false"/>
          <w:color w:val="ff0000"/>
          <w:sz w:val="28"/>
        </w:rPr>
        <w:t>N 1072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(2010.11.01 бастап қолданысқа енгізіледі) Жарлықтарымен.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Орталық органның аппараты                                 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мекемелер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Әскери бөлімдер                                         1634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Соның ішінде мерзімді қызметтің әскери қызметшілері      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Республикалық ұланның госпиталі                          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Барлығы                                                 1733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