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9bd1" w14:textId="24a9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органдары жүйесін одан әрі оңтайландыру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1999 жылғы 22 қаңтардағы N 29 Жарлығы.</w:t>
      </w:r>
    </w:p>
    <w:p>
      <w:pPr>
        <w:spacing w:after="0"/>
        <w:ind w:left="0"/>
        <w:jc w:val="both"/>
      </w:pPr>
      <w:bookmarkStart w:name="z1" w:id="0"/>
      <w:r>
        <w:rPr>
          <w:rFonts w:ascii="Times New Roman"/>
          <w:b w:val="false"/>
          <w:i w:val="false"/>
          <w:color w:val="000000"/>
          <w:sz w:val="28"/>
        </w:rPr>
        <w:t xml:space="preserve">
      Қазақстан Республикасында мемлекеттік басқару жүйесін одан әрі жетілдіру мақсатында қаулы етемін: </w:t>
      </w:r>
    </w:p>
    <w:bookmarkEnd w:id="0"/>
    <w:bookmarkStart w:name="z2" w:id="1"/>
    <w:p>
      <w:pPr>
        <w:spacing w:after="0"/>
        <w:ind w:left="0"/>
        <w:jc w:val="both"/>
      </w:pPr>
      <w:r>
        <w:rPr>
          <w:rFonts w:ascii="Times New Roman"/>
          <w:b w:val="false"/>
          <w:i w:val="false"/>
          <w:color w:val="000000"/>
          <w:sz w:val="28"/>
        </w:rPr>
        <w:t xml:space="preserve">
      1. Республикалық бюджет есебінен қамтылған мемлекеттік органдардың штат саны 1-4-қосымшаларға сәйкес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1999.07.15 </w:t>
      </w:r>
      <w:r>
        <w:rPr>
          <w:rFonts w:ascii="Times New Roman"/>
          <w:b w:val="false"/>
          <w:i w:val="false"/>
          <w:color w:val="ff0000"/>
          <w:sz w:val="28"/>
        </w:rPr>
        <w:t>N 171</w:t>
      </w:r>
      <w:r>
        <w:rPr>
          <w:rFonts w:ascii="Times New Roman"/>
          <w:b w:val="false"/>
          <w:i w:val="false"/>
          <w:color w:val="ff0000"/>
          <w:sz w:val="28"/>
        </w:rPr>
        <w:t xml:space="preserve">, 2005.04.21. N </w:t>
      </w:r>
      <w:r>
        <w:rPr>
          <w:rFonts w:ascii="Times New Roman"/>
          <w:b w:val="false"/>
          <w:i w:val="false"/>
          <w:color w:val="ff0000"/>
          <w:sz w:val="28"/>
        </w:rPr>
        <w:t xml:space="preserve">1557 </w:t>
      </w:r>
      <w:r>
        <w:rPr>
          <w:rFonts w:ascii="Times New Roman"/>
          <w:b w:val="false"/>
          <w:i w:val="false"/>
          <w:color w:val="ff0000"/>
          <w:sz w:val="28"/>
        </w:rPr>
        <w:t>Жарлықтарымен.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Мемлекеттік органдардың босатылатын қызметкерлеріне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әлеуметтік кепілдіктер мен өтемдер беріледі деп белгіленсін. </w:t>
      </w:r>
    </w:p>
    <w:bookmarkEnd w:id="2"/>
    <w:bookmarkStart w:name="z4" w:id="3"/>
    <w:p>
      <w:pPr>
        <w:spacing w:after="0"/>
        <w:ind w:left="0"/>
        <w:jc w:val="both"/>
      </w:pPr>
      <w:r>
        <w:rPr>
          <w:rFonts w:ascii="Times New Roman"/>
          <w:b w:val="false"/>
          <w:i w:val="false"/>
          <w:color w:val="000000"/>
          <w:sz w:val="28"/>
        </w:rPr>
        <w:t xml:space="preserve">
      3. Қосымшаларда аталған мемлекеттік органдар өз актілерін осы Жарлыққа сәйкес келтірсін.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Үкіметі осы Жарлықтан туындайтын өзге де шаралар қолдансын. </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Қосымшаға өзгерістер енгізілді - ҚР Президентінің 2000.02.04 N </w:t>
      </w:r>
      <w:r>
        <w:rPr>
          <w:rFonts w:ascii="Times New Roman"/>
          <w:b w:val="false"/>
          <w:i w:val="false"/>
          <w:color w:val="ff0000"/>
          <w:sz w:val="28"/>
        </w:rPr>
        <w:t>331</w:t>
      </w:r>
      <w:r>
        <w:rPr>
          <w:rFonts w:ascii="Times New Roman"/>
          <w:b w:val="false"/>
          <w:i w:val="false"/>
          <w:color w:val="ff0000"/>
          <w:sz w:val="28"/>
        </w:rPr>
        <w:t xml:space="preserve">, 2000.10.12 N </w:t>
      </w:r>
      <w:r>
        <w:rPr>
          <w:rFonts w:ascii="Times New Roman"/>
          <w:b w:val="false"/>
          <w:i w:val="false"/>
          <w:color w:val="ff0000"/>
          <w:sz w:val="28"/>
        </w:rPr>
        <w:t>471</w:t>
      </w:r>
      <w:r>
        <w:rPr>
          <w:rFonts w:ascii="Times New Roman"/>
          <w:b w:val="false"/>
          <w:i w:val="false"/>
          <w:color w:val="ff0000"/>
          <w:sz w:val="28"/>
        </w:rPr>
        <w:t xml:space="preserve">, 2000.12.20 N </w:t>
      </w:r>
      <w:r>
        <w:rPr>
          <w:rFonts w:ascii="Times New Roman"/>
          <w:b w:val="false"/>
          <w:i w:val="false"/>
          <w:color w:val="ff0000"/>
          <w:sz w:val="28"/>
        </w:rPr>
        <w:t>517</w:t>
      </w:r>
      <w:r>
        <w:rPr>
          <w:rFonts w:ascii="Times New Roman"/>
          <w:b w:val="false"/>
          <w:i w:val="false"/>
          <w:color w:val="ff0000"/>
          <w:sz w:val="28"/>
        </w:rPr>
        <w:t xml:space="preserve">, 2001.01.31 N </w:t>
      </w:r>
      <w:r>
        <w:rPr>
          <w:rFonts w:ascii="Times New Roman"/>
          <w:b w:val="false"/>
          <w:i w:val="false"/>
          <w:color w:val="ff0000"/>
          <w:sz w:val="28"/>
        </w:rPr>
        <w:t>544</w:t>
      </w:r>
      <w:r>
        <w:rPr>
          <w:rFonts w:ascii="Times New Roman"/>
          <w:b w:val="false"/>
          <w:i w:val="false"/>
          <w:color w:val="ff0000"/>
          <w:sz w:val="28"/>
        </w:rPr>
        <w:t xml:space="preserve">, 2001.11.13 N </w:t>
      </w:r>
      <w:r>
        <w:rPr>
          <w:rFonts w:ascii="Times New Roman"/>
          <w:b w:val="false"/>
          <w:i w:val="false"/>
          <w:color w:val="ff0000"/>
          <w:sz w:val="28"/>
        </w:rPr>
        <w:t>720</w:t>
      </w:r>
      <w:r>
        <w:rPr>
          <w:rFonts w:ascii="Times New Roman"/>
          <w:b w:val="false"/>
          <w:i w:val="false"/>
          <w:color w:val="ff0000"/>
          <w:sz w:val="28"/>
        </w:rPr>
        <w:t xml:space="preserve">, 2002.03.21 N </w:t>
      </w:r>
      <w:r>
        <w:rPr>
          <w:rFonts w:ascii="Times New Roman"/>
          <w:b w:val="false"/>
          <w:i w:val="false"/>
          <w:color w:val="ff0000"/>
          <w:sz w:val="28"/>
        </w:rPr>
        <w:t>825</w:t>
      </w:r>
      <w:r>
        <w:rPr>
          <w:rFonts w:ascii="Times New Roman"/>
          <w:b w:val="false"/>
          <w:i w:val="false"/>
          <w:color w:val="ff0000"/>
          <w:sz w:val="28"/>
        </w:rPr>
        <w:t xml:space="preserve">, 2002.08.05 N </w:t>
      </w:r>
      <w:r>
        <w:rPr>
          <w:rFonts w:ascii="Times New Roman"/>
          <w:b w:val="false"/>
          <w:i w:val="false"/>
          <w:color w:val="ff0000"/>
          <w:sz w:val="28"/>
        </w:rPr>
        <w:t>916</w:t>
      </w:r>
      <w:r>
        <w:rPr>
          <w:rFonts w:ascii="Times New Roman"/>
          <w:b w:val="false"/>
          <w:i w:val="false"/>
          <w:color w:val="ff0000"/>
          <w:sz w:val="28"/>
        </w:rPr>
        <w:t xml:space="preserve">, 2002.08.29 N </w:t>
      </w:r>
      <w:r>
        <w:rPr>
          <w:rFonts w:ascii="Times New Roman"/>
          <w:b w:val="false"/>
          <w:i w:val="false"/>
          <w:color w:val="ff0000"/>
          <w:sz w:val="28"/>
        </w:rPr>
        <w:t>939</w:t>
      </w:r>
      <w:r>
        <w:rPr>
          <w:rFonts w:ascii="Times New Roman"/>
          <w:b w:val="false"/>
          <w:i w:val="false"/>
          <w:color w:val="ff0000"/>
          <w:sz w:val="28"/>
        </w:rPr>
        <w:t xml:space="preserve">, 2002.12.10 N </w:t>
      </w:r>
      <w:r>
        <w:rPr>
          <w:rFonts w:ascii="Times New Roman"/>
          <w:b w:val="false"/>
          <w:i w:val="false"/>
          <w:color w:val="ff0000"/>
          <w:sz w:val="28"/>
        </w:rPr>
        <w:t>992</w:t>
      </w:r>
      <w:r>
        <w:rPr>
          <w:rFonts w:ascii="Times New Roman"/>
          <w:b w:val="false"/>
          <w:i w:val="false"/>
          <w:color w:val="ff0000"/>
          <w:sz w:val="28"/>
        </w:rPr>
        <w:t xml:space="preserve">, 2004.03.23 N </w:t>
      </w:r>
      <w:r>
        <w:rPr>
          <w:rFonts w:ascii="Times New Roman"/>
          <w:b w:val="false"/>
          <w:i w:val="false"/>
          <w:color w:val="ff0000"/>
          <w:sz w:val="28"/>
        </w:rPr>
        <w:t>1317</w:t>
      </w:r>
      <w:r>
        <w:rPr>
          <w:rFonts w:ascii="Times New Roman"/>
          <w:b w:val="false"/>
          <w:i w:val="false"/>
          <w:color w:val="ff0000"/>
          <w:sz w:val="28"/>
        </w:rPr>
        <w:t xml:space="preserve">, 2004.05.14 N </w:t>
      </w:r>
      <w:r>
        <w:rPr>
          <w:rFonts w:ascii="Times New Roman"/>
          <w:b w:val="false"/>
          <w:i w:val="false"/>
          <w:color w:val="ff0000"/>
          <w:sz w:val="28"/>
        </w:rPr>
        <w:t>1367</w:t>
      </w:r>
      <w:r>
        <w:rPr>
          <w:rFonts w:ascii="Times New Roman"/>
          <w:b w:val="false"/>
          <w:i w:val="false"/>
          <w:color w:val="ff0000"/>
          <w:sz w:val="28"/>
        </w:rPr>
        <w:t xml:space="preserve">, 2004.07.05 N </w:t>
      </w:r>
      <w:r>
        <w:rPr>
          <w:rFonts w:ascii="Times New Roman"/>
          <w:b w:val="false"/>
          <w:i w:val="false"/>
          <w:color w:val="ff0000"/>
          <w:sz w:val="28"/>
        </w:rPr>
        <w:t>1400</w:t>
      </w:r>
      <w:r>
        <w:rPr>
          <w:rFonts w:ascii="Times New Roman"/>
          <w:b w:val="false"/>
          <w:i w:val="false"/>
          <w:color w:val="ff0000"/>
          <w:sz w:val="28"/>
        </w:rPr>
        <w:t xml:space="preserve">, 2004.08.02 N </w:t>
      </w:r>
      <w:r>
        <w:rPr>
          <w:rFonts w:ascii="Times New Roman"/>
          <w:b w:val="false"/>
          <w:i w:val="false"/>
          <w:color w:val="ff0000"/>
          <w:sz w:val="28"/>
        </w:rPr>
        <w:t>1413</w:t>
      </w:r>
      <w:r>
        <w:rPr>
          <w:rFonts w:ascii="Times New Roman"/>
          <w:b w:val="false"/>
          <w:i w:val="false"/>
          <w:color w:val="ff0000"/>
          <w:sz w:val="28"/>
        </w:rPr>
        <w:t xml:space="preserve">, 2005.06.30 N </w:t>
      </w:r>
      <w:r>
        <w:rPr>
          <w:rFonts w:ascii="Times New Roman"/>
          <w:b w:val="false"/>
          <w:i w:val="false"/>
          <w:color w:val="ff0000"/>
          <w:sz w:val="28"/>
        </w:rPr>
        <w:t>1598</w:t>
      </w:r>
      <w:r>
        <w:rPr>
          <w:rFonts w:ascii="Times New Roman"/>
          <w:b w:val="false"/>
          <w:i w:val="false"/>
          <w:color w:val="ff0000"/>
          <w:sz w:val="28"/>
        </w:rPr>
        <w:t xml:space="preserve"> (2005.07.01 бастап қолданысқа енгізіледі), 2005.07.13 N </w:t>
      </w:r>
      <w:r>
        <w:rPr>
          <w:rFonts w:ascii="Times New Roman"/>
          <w:b w:val="false"/>
          <w:i w:val="false"/>
          <w:color w:val="ff0000"/>
          <w:sz w:val="28"/>
        </w:rPr>
        <w:t>1614</w:t>
      </w:r>
      <w:r>
        <w:rPr>
          <w:rFonts w:ascii="Times New Roman"/>
          <w:b w:val="false"/>
          <w:i w:val="false"/>
          <w:color w:val="ff0000"/>
          <w:sz w:val="28"/>
        </w:rPr>
        <w:t xml:space="preserve"> (2005.01.01 бастап қолданысқа енгізіледі), 2005.12.28 N </w:t>
      </w:r>
      <w:r>
        <w:rPr>
          <w:rFonts w:ascii="Times New Roman"/>
          <w:b w:val="false"/>
          <w:i w:val="false"/>
          <w:color w:val="ff0000"/>
          <w:sz w:val="28"/>
        </w:rPr>
        <w:t>1692</w:t>
      </w:r>
      <w:r>
        <w:rPr>
          <w:rFonts w:ascii="Times New Roman"/>
          <w:b w:val="false"/>
          <w:i w:val="false"/>
          <w:color w:val="ff0000"/>
          <w:sz w:val="28"/>
        </w:rPr>
        <w:t xml:space="preserve"> (2006.01.01 бастап қолданысқа енгізіледі), 2006.07.08 N </w:t>
      </w:r>
      <w:r>
        <w:rPr>
          <w:rFonts w:ascii="Times New Roman"/>
          <w:b w:val="false"/>
          <w:i w:val="false"/>
          <w:color w:val="ff0000"/>
          <w:sz w:val="28"/>
        </w:rPr>
        <w:t>144</w:t>
      </w:r>
      <w:r>
        <w:rPr>
          <w:rFonts w:ascii="Times New Roman"/>
          <w:b w:val="false"/>
          <w:i w:val="false"/>
          <w:color w:val="ff0000"/>
          <w:sz w:val="28"/>
        </w:rPr>
        <w:t xml:space="preserve">, 2006.08.28 N </w:t>
      </w:r>
      <w:r>
        <w:rPr>
          <w:rFonts w:ascii="Times New Roman"/>
          <w:b w:val="false"/>
          <w:i w:val="false"/>
          <w:color w:val="ff0000"/>
          <w:sz w:val="28"/>
        </w:rPr>
        <w:t>166</w:t>
      </w:r>
      <w:r>
        <w:rPr>
          <w:rFonts w:ascii="Times New Roman"/>
          <w:b w:val="false"/>
          <w:i w:val="false"/>
          <w:color w:val="ff0000"/>
          <w:sz w:val="28"/>
        </w:rPr>
        <w:t xml:space="preserve">, 2008.02.19 </w:t>
      </w:r>
      <w:r>
        <w:rPr>
          <w:rFonts w:ascii="Times New Roman"/>
          <w:b w:val="false"/>
          <w:i w:val="false"/>
          <w:color w:val="ff0000"/>
          <w:sz w:val="28"/>
        </w:rPr>
        <w:t>N 544</w:t>
      </w:r>
      <w:r>
        <w:rPr>
          <w:rFonts w:ascii="Times New Roman"/>
          <w:b w:val="false"/>
          <w:i w:val="false"/>
          <w:color w:val="ff0000"/>
          <w:sz w:val="28"/>
        </w:rPr>
        <w:t xml:space="preserve"> (2008.01.01 бастап қолданысқа енгізіледі), 2009.01.22 </w:t>
      </w:r>
      <w:r>
        <w:rPr>
          <w:rFonts w:ascii="Times New Roman"/>
          <w:b w:val="false"/>
          <w:i w:val="false"/>
          <w:color w:val="ff0000"/>
          <w:sz w:val="28"/>
        </w:rPr>
        <w:t>N 729</w:t>
      </w:r>
      <w:r>
        <w:rPr>
          <w:rFonts w:ascii="Times New Roman"/>
          <w:b w:val="false"/>
          <w:i w:val="false"/>
          <w:color w:val="ff0000"/>
          <w:sz w:val="28"/>
        </w:rPr>
        <w:t xml:space="preserve">, 2010.09.22 </w:t>
      </w:r>
      <w:r>
        <w:rPr>
          <w:rFonts w:ascii="Times New Roman"/>
          <w:b w:val="false"/>
          <w:i w:val="false"/>
          <w:color w:val="ff0000"/>
          <w:sz w:val="28"/>
        </w:rPr>
        <w:t>N 1066</w:t>
      </w:r>
      <w:r>
        <w:rPr>
          <w:rFonts w:ascii="Times New Roman"/>
          <w:b w:val="false"/>
          <w:i w:val="false"/>
          <w:color w:val="ff0000"/>
          <w:sz w:val="28"/>
        </w:rPr>
        <w:t xml:space="preserve">, 2010.09.27 </w:t>
      </w:r>
      <w:r>
        <w:rPr>
          <w:rFonts w:ascii="Times New Roman"/>
          <w:b w:val="false"/>
          <w:i w:val="false"/>
          <w:color w:val="ff0000"/>
          <w:sz w:val="28"/>
        </w:rPr>
        <w:t>N 1072</w:t>
      </w:r>
      <w:r>
        <w:rPr>
          <w:rFonts w:ascii="Times New Roman"/>
          <w:b w:val="false"/>
          <w:i w:val="false"/>
          <w:color w:val="ff0000"/>
          <w:sz w:val="28"/>
        </w:rPr>
        <w:t xml:space="preserve"> (2010.11.01 бастап қолданысқа енгізіледі), 2011.04.18 </w:t>
      </w:r>
      <w:r>
        <w:rPr>
          <w:rFonts w:ascii="Times New Roman"/>
          <w:b w:val="false"/>
          <w:i w:val="false"/>
          <w:color w:val="ff0000"/>
          <w:sz w:val="28"/>
        </w:rPr>
        <w:t>N 61</w:t>
      </w:r>
      <w:r>
        <w:rPr>
          <w:rFonts w:ascii="Times New Roman"/>
          <w:b w:val="false"/>
          <w:i w:val="false"/>
          <w:color w:val="ff0000"/>
          <w:sz w:val="28"/>
        </w:rPr>
        <w:t xml:space="preserve"> (2011.04.12 бастап қолданысқа енгізіледі), 2011.10.20 </w:t>
      </w:r>
      <w:r>
        <w:rPr>
          <w:rFonts w:ascii="Times New Roman"/>
          <w:b w:val="false"/>
          <w:i w:val="false"/>
          <w:color w:val="ff0000"/>
          <w:sz w:val="28"/>
        </w:rPr>
        <w:t>N 165</w:t>
      </w:r>
      <w:r>
        <w:rPr>
          <w:rFonts w:ascii="Times New Roman"/>
          <w:b w:val="false"/>
          <w:i w:val="false"/>
          <w:color w:val="ff0000"/>
          <w:sz w:val="28"/>
        </w:rPr>
        <w:t xml:space="preserve"> (2010.11.01 бастап қолданысқа енгізіледі), 2012.02.04 </w:t>
      </w:r>
      <w:r>
        <w:rPr>
          <w:rFonts w:ascii="Times New Roman"/>
          <w:b w:val="false"/>
          <w:i w:val="false"/>
          <w:color w:val="ff0000"/>
          <w:sz w:val="28"/>
        </w:rPr>
        <w:t>№ 266</w:t>
      </w:r>
      <w:r>
        <w:rPr>
          <w:rFonts w:ascii="Times New Roman"/>
          <w:b w:val="false"/>
          <w:i w:val="false"/>
          <w:color w:val="ff0000"/>
          <w:sz w:val="28"/>
        </w:rPr>
        <w:t xml:space="preserve">, 2012.04.08 </w:t>
      </w:r>
      <w:r>
        <w:rPr>
          <w:rFonts w:ascii="Times New Roman"/>
          <w:b w:val="false"/>
          <w:i w:val="false"/>
          <w:color w:val="ff0000"/>
          <w:sz w:val="28"/>
        </w:rPr>
        <w:t>N 294</w:t>
      </w:r>
      <w:r>
        <w:rPr>
          <w:rFonts w:ascii="Times New Roman"/>
          <w:b w:val="false"/>
          <w:i w:val="false"/>
          <w:color w:val="ff0000"/>
          <w:sz w:val="28"/>
        </w:rPr>
        <w:t xml:space="preserve">, 2012.06.21 </w:t>
      </w:r>
      <w:r>
        <w:rPr>
          <w:rFonts w:ascii="Times New Roman"/>
          <w:b w:val="false"/>
          <w:i w:val="false"/>
          <w:color w:val="ff0000"/>
          <w:sz w:val="28"/>
        </w:rPr>
        <w:t>№ 344</w:t>
      </w:r>
      <w:r>
        <w:rPr>
          <w:rFonts w:ascii="Times New Roman"/>
          <w:b w:val="false"/>
          <w:i w:val="false"/>
          <w:color w:val="ff0000"/>
          <w:sz w:val="28"/>
        </w:rPr>
        <w:t xml:space="preserve">; 29.08.2014 </w:t>
      </w:r>
      <w:r>
        <w:rPr>
          <w:rFonts w:ascii="Times New Roman"/>
          <w:b w:val="false"/>
          <w:i w:val="false"/>
          <w:color w:val="ff0000"/>
          <w:sz w:val="28"/>
        </w:rPr>
        <w:t>N 900</w:t>
      </w:r>
      <w:r>
        <w:rPr>
          <w:rFonts w:ascii="Times New Roman"/>
          <w:b w:val="false"/>
          <w:i w:val="false"/>
          <w:color w:val="ff0000"/>
          <w:sz w:val="28"/>
        </w:rPr>
        <w:t xml:space="preserve">; 16.11.2015 </w:t>
      </w:r>
      <w:r>
        <w:rPr>
          <w:rFonts w:ascii="Times New Roman"/>
          <w:b w:val="false"/>
          <w:i w:val="false"/>
          <w:color w:val="ff0000"/>
          <w:sz w:val="28"/>
        </w:rPr>
        <w:t>№ 112</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23.12.2015 </w:t>
      </w:r>
      <w:r>
        <w:rPr>
          <w:rFonts w:ascii="Times New Roman"/>
          <w:b w:val="false"/>
          <w:i w:val="false"/>
          <w:color w:val="ff0000"/>
          <w:sz w:val="28"/>
        </w:rPr>
        <w:t>№ 137</w:t>
      </w:r>
      <w:r>
        <w:rPr>
          <w:rFonts w:ascii="Times New Roman"/>
          <w:b w:val="false"/>
          <w:i w:val="false"/>
          <w:color w:val="ff0000"/>
          <w:sz w:val="28"/>
        </w:rPr>
        <w:t xml:space="preserve"> (01.01.2016 бастап қолданысқа енгізіледі); 29.12.2015 </w:t>
      </w:r>
      <w:r>
        <w:rPr>
          <w:rFonts w:ascii="Times New Roman"/>
          <w:b w:val="false"/>
          <w:i w:val="false"/>
          <w:color w:val="ff0000"/>
          <w:sz w:val="28"/>
        </w:rPr>
        <w:t>№ 158</w:t>
      </w:r>
      <w:r>
        <w:rPr>
          <w:rFonts w:ascii="Times New Roman"/>
          <w:b w:val="false"/>
          <w:i w:val="false"/>
          <w:color w:val="ff0000"/>
          <w:sz w:val="28"/>
        </w:rPr>
        <w:t xml:space="preserve">; 18.02.2016 </w:t>
      </w:r>
      <w:r>
        <w:rPr>
          <w:rFonts w:ascii="Times New Roman"/>
          <w:b w:val="false"/>
          <w:i w:val="false"/>
          <w:color w:val="ff0000"/>
          <w:sz w:val="28"/>
        </w:rPr>
        <w:t>№ 198</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31.10.2016 </w:t>
      </w:r>
      <w:r>
        <w:rPr>
          <w:rFonts w:ascii="Times New Roman"/>
          <w:b w:val="false"/>
          <w:i w:val="false"/>
          <w:color w:val="ff0000"/>
          <w:sz w:val="28"/>
        </w:rPr>
        <w:t>№ 366</w:t>
      </w:r>
      <w:r>
        <w:rPr>
          <w:rFonts w:ascii="Times New Roman"/>
          <w:b w:val="false"/>
          <w:i w:val="false"/>
          <w:color w:val="ff0000"/>
          <w:sz w:val="28"/>
        </w:rPr>
        <w:t xml:space="preserve">; 04.08.2018 </w:t>
      </w:r>
      <w:r>
        <w:rPr>
          <w:rFonts w:ascii="Times New Roman"/>
          <w:b w:val="false"/>
          <w:i w:val="false"/>
          <w:color w:val="ff0000"/>
          <w:sz w:val="28"/>
        </w:rPr>
        <w:t>№ 723</w:t>
      </w:r>
      <w:r>
        <w:rPr>
          <w:rFonts w:ascii="Times New Roman"/>
          <w:b w:val="false"/>
          <w:i w:val="false"/>
          <w:color w:val="ff0000"/>
          <w:sz w:val="28"/>
        </w:rPr>
        <w:t xml:space="preserve">; 29.08.2018 </w:t>
      </w:r>
      <w:r>
        <w:rPr>
          <w:rFonts w:ascii="Times New Roman"/>
          <w:b w:val="false"/>
          <w:i w:val="false"/>
          <w:color w:val="ff0000"/>
          <w:sz w:val="28"/>
        </w:rPr>
        <w:t>№ 734</w:t>
      </w:r>
      <w:r>
        <w:rPr>
          <w:rFonts w:ascii="Times New Roman"/>
          <w:b w:val="false"/>
          <w:i w:val="false"/>
          <w:color w:val="ff0000"/>
          <w:sz w:val="28"/>
        </w:rPr>
        <w:t xml:space="preserve">; 26.12.2018 </w:t>
      </w:r>
      <w:r>
        <w:rPr>
          <w:rFonts w:ascii="Times New Roman"/>
          <w:b w:val="false"/>
          <w:i w:val="false"/>
          <w:color w:val="ff0000"/>
          <w:sz w:val="28"/>
        </w:rPr>
        <w:t>№ 812</w:t>
      </w:r>
      <w:r>
        <w:rPr>
          <w:rFonts w:ascii="Times New Roman"/>
          <w:b w:val="false"/>
          <w:i w:val="false"/>
          <w:color w:val="ff0000"/>
          <w:sz w:val="28"/>
        </w:rPr>
        <w:t xml:space="preserve">; 18.03.2019 </w:t>
      </w:r>
      <w:r>
        <w:rPr>
          <w:rFonts w:ascii="Times New Roman"/>
          <w:b w:val="false"/>
          <w:i w:val="false"/>
          <w:color w:val="ff0000"/>
          <w:sz w:val="28"/>
        </w:rPr>
        <w:t>№ 880</w:t>
      </w:r>
      <w:r>
        <w:rPr>
          <w:rFonts w:ascii="Times New Roman"/>
          <w:b w:val="false"/>
          <w:i w:val="false"/>
          <w:color w:val="ff0000"/>
          <w:sz w:val="28"/>
        </w:rPr>
        <w:t xml:space="preserve">; 22.07.2019 </w:t>
      </w:r>
      <w:r>
        <w:rPr>
          <w:rFonts w:ascii="Times New Roman"/>
          <w:b w:val="false"/>
          <w:i w:val="false"/>
          <w:color w:val="ff0000"/>
          <w:sz w:val="28"/>
        </w:rPr>
        <w:t>№ 74</w:t>
      </w:r>
      <w:r>
        <w:rPr>
          <w:rFonts w:ascii="Times New Roman"/>
          <w:b w:val="false"/>
          <w:i w:val="false"/>
          <w:color w:val="ff0000"/>
          <w:sz w:val="28"/>
        </w:rPr>
        <w:t xml:space="preserve">; 05.10.2020 </w:t>
      </w:r>
      <w:r>
        <w:rPr>
          <w:rFonts w:ascii="Times New Roman"/>
          <w:b w:val="false"/>
          <w:i w:val="false"/>
          <w:color w:val="ff0000"/>
          <w:sz w:val="28"/>
        </w:rPr>
        <w:t>№ 427</w:t>
      </w:r>
      <w:r>
        <w:rPr>
          <w:rFonts w:ascii="Times New Roman"/>
          <w:b w:val="false"/>
          <w:i w:val="false"/>
          <w:color w:val="ff0000"/>
          <w:sz w:val="28"/>
        </w:rPr>
        <w:t xml:space="preserve">; 05.10.2020 </w:t>
      </w:r>
      <w:r>
        <w:rPr>
          <w:rFonts w:ascii="Times New Roman"/>
          <w:b w:val="false"/>
          <w:i w:val="false"/>
          <w:color w:val="ff0000"/>
          <w:sz w:val="28"/>
        </w:rPr>
        <w:t>№ 428</w:t>
      </w:r>
      <w:r>
        <w:rPr>
          <w:rFonts w:ascii="Times New Roman"/>
          <w:b w:val="false"/>
          <w:i w:val="false"/>
          <w:color w:val="ff0000"/>
          <w:sz w:val="28"/>
        </w:rPr>
        <w:t xml:space="preserve">; 20.02.2021 </w:t>
      </w:r>
      <w:r>
        <w:rPr>
          <w:rFonts w:ascii="Times New Roman"/>
          <w:b w:val="false"/>
          <w:i w:val="false"/>
          <w:color w:val="ff0000"/>
          <w:sz w:val="28"/>
        </w:rPr>
        <w:t>№ 515</w:t>
      </w:r>
      <w:r>
        <w:rPr>
          <w:rFonts w:ascii="Times New Roman"/>
          <w:b w:val="false"/>
          <w:i w:val="false"/>
          <w:color w:val="ff0000"/>
          <w:sz w:val="28"/>
        </w:rPr>
        <w:t xml:space="preserve">; 17.03.2022 </w:t>
      </w:r>
      <w:r>
        <w:rPr>
          <w:rFonts w:ascii="Times New Roman"/>
          <w:b w:val="false"/>
          <w:i w:val="false"/>
          <w:color w:val="ff0000"/>
          <w:sz w:val="28"/>
        </w:rPr>
        <w:t>№ 841</w:t>
      </w:r>
      <w:r>
        <w:rPr>
          <w:rFonts w:ascii="Times New Roman"/>
          <w:b w:val="false"/>
          <w:i w:val="false"/>
          <w:color w:val="ff0000"/>
          <w:sz w:val="28"/>
        </w:rPr>
        <w:t xml:space="preserve">; 30.06.2022 </w:t>
      </w:r>
      <w:r>
        <w:rPr>
          <w:rFonts w:ascii="Times New Roman"/>
          <w:b w:val="false"/>
          <w:i w:val="false"/>
          <w:color w:val="ff0000"/>
          <w:sz w:val="28"/>
        </w:rPr>
        <w:t>№ 948</w:t>
      </w:r>
      <w:r>
        <w:rPr>
          <w:rFonts w:ascii="Times New Roman"/>
          <w:b w:val="false"/>
          <w:i w:val="false"/>
          <w:color w:val="ff0000"/>
          <w:sz w:val="28"/>
        </w:rPr>
        <w:t xml:space="preserve"> (01.07.2022 бастап қолданысқа енгізіледі); 15.07.2022 </w:t>
      </w:r>
      <w:r>
        <w:rPr>
          <w:rFonts w:ascii="Times New Roman"/>
          <w:b w:val="false"/>
          <w:i w:val="false"/>
          <w:color w:val="ff0000"/>
          <w:sz w:val="28"/>
        </w:rPr>
        <w:t>№ 961</w:t>
      </w:r>
      <w:r>
        <w:rPr>
          <w:rFonts w:ascii="Times New Roman"/>
          <w:b w:val="false"/>
          <w:i w:val="false"/>
          <w:color w:val="ff0000"/>
          <w:sz w:val="28"/>
        </w:rPr>
        <w:t xml:space="preserve"> (01.07.2022 бастап қолданысқа енгізіледі); 26.11.2022 </w:t>
      </w:r>
      <w:r>
        <w:rPr>
          <w:rFonts w:ascii="Times New Roman"/>
          <w:b w:val="false"/>
          <w:i w:val="false"/>
          <w:color w:val="ff0000"/>
          <w:sz w:val="28"/>
        </w:rPr>
        <w:t>№ 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19.01.23 </w:t>
      </w:r>
      <w:r>
        <w:rPr>
          <w:rFonts w:ascii="Times New Roman"/>
          <w:b w:val="false"/>
          <w:i w:val="false"/>
          <w:color w:val="ff0000"/>
          <w:sz w:val="28"/>
        </w:rPr>
        <w:t>№ 106</w:t>
      </w:r>
      <w:r>
        <w:rPr>
          <w:rFonts w:ascii="Times New Roman"/>
          <w:b w:val="false"/>
          <w:i w:val="false"/>
          <w:color w:val="ff0000"/>
          <w:sz w:val="28"/>
        </w:rPr>
        <w:t xml:space="preserve">; 20.10.2023 </w:t>
      </w:r>
      <w:r>
        <w:rPr>
          <w:rFonts w:ascii="Times New Roman"/>
          <w:b w:val="false"/>
          <w:i w:val="false"/>
          <w:color w:val="ff0000"/>
          <w:sz w:val="28"/>
        </w:rPr>
        <w:t>№ 383</w:t>
      </w:r>
      <w:r>
        <w:rPr>
          <w:rFonts w:ascii="Times New Roman"/>
          <w:b w:val="false"/>
          <w:i w:val="false"/>
          <w:color w:val="ff0000"/>
          <w:sz w:val="28"/>
        </w:rPr>
        <w:t xml:space="preserve">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13.06.2024 </w:t>
      </w:r>
      <w:r>
        <w:rPr>
          <w:rFonts w:ascii="Times New Roman"/>
          <w:b w:val="false"/>
          <w:i w:val="false"/>
          <w:color w:val="ff0000"/>
          <w:sz w:val="28"/>
        </w:rPr>
        <w:t>№ 570</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27.08.2024 </w:t>
      </w:r>
      <w:r>
        <w:rPr>
          <w:rFonts w:ascii="Times New Roman"/>
          <w:b w:val="false"/>
          <w:i w:val="false"/>
          <w:color w:val="ff0000"/>
          <w:sz w:val="28"/>
        </w:rPr>
        <w:t>№ 632</w:t>
      </w:r>
      <w:r>
        <w:rPr>
          <w:rFonts w:ascii="Times New Roman"/>
          <w:b w:val="false"/>
          <w:i w:val="false"/>
          <w:color w:val="ff0000"/>
          <w:sz w:val="28"/>
        </w:rPr>
        <w:t xml:space="preserve">;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(01.09.2025 бастап қолданысқа енгізіледі) Жарлықтарымен.</w:t>
      </w:r>
    </w:p>
    <w:bookmarkStart w:name="z7" w:id="6"/>
    <w:p>
      <w:pPr>
        <w:spacing w:after="0"/>
        <w:ind w:left="0"/>
        <w:jc w:val="left"/>
      </w:pPr>
      <w:r>
        <w:rPr>
          <w:rFonts w:ascii="Times New Roman"/>
          <w:b/>
          <w:i w:val="false"/>
          <w:color w:val="000000"/>
        </w:rPr>
        <w:t xml:space="preserve"> Қазақстан Республикасының республикалық бюджет есебінен қамтылған жекелеген</w:t>
      </w:r>
      <w:r>
        <w:br/>
      </w:r>
      <w:r>
        <w:rPr>
          <w:rFonts w:ascii="Times New Roman"/>
          <w:b/>
          <w:i w:val="false"/>
          <w:color w:val="000000"/>
        </w:rPr>
        <w:t>мемлекеттік органдарының штат 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Палаталарының аппараттары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 оның ішінде: облыстардағы, астанадағы және республикалық маңызы бар қалалардағы аумақтық бөлімшелер (Сот әкімшілігінің департаменттері)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оның ішінде өкілдіктер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оның ведомствосы және ведомствоның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соның ішінде 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bookmarkStart w:name="z8" w:id="7"/>
    <w:p>
      <w:pPr>
        <w:spacing w:after="0"/>
        <w:ind w:left="0"/>
        <w:jc w:val="left"/>
      </w:pPr>
      <w:r>
        <w:rPr>
          <w:rFonts w:ascii="Times New Roman"/>
          <w:b/>
          <w:i w:val="false"/>
          <w:color w:val="000000"/>
        </w:rPr>
        <w:t xml:space="preserve"> Қазақстан Республикасы прокуратурасының ЖАЛПЫ ШТАТ САНЫ</w:t>
      </w:r>
    </w:p>
    <w:bookmarkEnd w:id="7"/>
    <w:p>
      <w:pPr>
        <w:spacing w:after="0"/>
        <w:ind w:left="0"/>
        <w:jc w:val="both"/>
      </w:pPr>
      <w:r>
        <w:rPr>
          <w:rFonts w:ascii="Times New Roman"/>
          <w:b w:val="false"/>
          <w:i w:val="false"/>
          <w:color w:val="ff0000"/>
          <w:sz w:val="28"/>
        </w:rPr>
        <w:t xml:space="preserve">
      Ескерту. 2-қосымша жаңа редакцияда – ҚР Президентінің 17.12.2025 </w:t>
      </w:r>
      <w:r>
        <w:rPr>
          <w:rFonts w:ascii="Times New Roman"/>
          <w:b w:val="false"/>
          <w:i w:val="false"/>
          <w:color w:val="ff0000"/>
          <w:sz w:val="28"/>
        </w:rPr>
        <w:t>№ 1125</w:t>
      </w:r>
      <w:r>
        <w:rPr>
          <w:rFonts w:ascii="Times New Roman"/>
          <w:b w:val="false"/>
          <w:i w:val="false"/>
          <w:color w:val="ff0000"/>
          <w:sz w:val="28"/>
        </w:rPr>
        <w:t xml:space="preserve"> Жарлығымен.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Прокуратурасы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Бас прокуратура,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академиясы</w:t>
            </w:r>
            <w:r>
              <w:rPr>
                <w:rFonts w:ascii="Times New Roman"/>
                <w:b/>
                <w:i w:val="false"/>
                <w:color w:val="000000"/>
                <w:sz w:val="20"/>
              </w:rPr>
              <w:t xml:space="preserve">, прокуратура </w:t>
            </w:r>
            <w:r>
              <w:rPr>
                <w:rFonts w:ascii="Times New Roman"/>
                <w:b/>
                <w:i w:val="false"/>
                <w:color w:val="000000"/>
                <w:sz w:val="20"/>
              </w:rPr>
              <w:t>органдары</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статистика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i w:val="false"/>
                <w:color w:val="000000"/>
                <w:sz w:val="20"/>
              </w:rPr>
              <w:t xml:space="preserve"> комитет, </w:t>
            </w:r>
            <w:r>
              <w:rPr>
                <w:rFonts w:ascii="Times New Roman"/>
                <w:b/>
                <w:i w:val="false"/>
                <w:color w:val="000000"/>
                <w:sz w:val="20"/>
              </w:rPr>
              <w:t>Құқықтық</w:t>
            </w:r>
            <w:r>
              <w:rPr>
                <w:rFonts w:ascii="Times New Roman"/>
                <w:b/>
                <w:i w:val="false"/>
                <w:color w:val="000000"/>
                <w:sz w:val="20"/>
              </w:rPr>
              <w:t xml:space="preserve"> статистика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комитеттің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оларға</w:t>
            </w:r>
            <w:r>
              <w:rPr>
                <w:rFonts w:ascii="Times New Roman"/>
                <w:b w:val="false"/>
                <w:i w:val="false"/>
                <w:color w:val="000000"/>
                <w:sz w:val="20"/>
              </w:rPr>
              <w:t xml:space="preserve"> </w:t>
            </w:r>
            <w:r>
              <w:rPr>
                <w:rFonts w:ascii="Times New Roman"/>
                <w:b/>
                <w:i w:val="false"/>
                <w:color w:val="000000"/>
                <w:sz w:val="20"/>
              </w:rPr>
              <w:t>теңестірілген</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i w:val="false"/>
                <w:color w:val="000000"/>
                <w:sz w:val="20"/>
              </w:rPr>
              <w:t xml:space="preserve">, </w:t>
            </w:r>
            <w:r>
              <w:rPr>
                <w:rFonts w:ascii="Times New Roman"/>
                <w:b/>
                <w:i w:val="false"/>
                <w:color w:val="000000"/>
                <w:sz w:val="20"/>
              </w:rPr>
              <w:t>Инвесторлардың</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комитеті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5884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Жарлық 3-қосымшамен толықтырылды - ҚР Президентінің 15.07.1999 </w:t>
      </w:r>
      <w:r>
        <w:rPr>
          <w:rFonts w:ascii="Times New Roman"/>
          <w:b w:val="false"/>
          <w:i w:val="false"/>
          <w:color w:val="ff0000"/>
          <w:sz w:val="28"/>
        </w:rPr>
        <w:t>№ 171</w:t>
      </w:r>
      <w:r>
        <w:rPr>
          <w:rFonts w:ascii="Times New Roman"/>
          <w:b w:val="false"/>
          <w:i w:val="false"/>
          <w:color w:val="ff0000"/>
          <w:sz w:val="28"/>
        </w:rPr>
        <w:t xml:space="preserve"> Жарлығымен; жаңа редакцияда – ҚР Президентінің 09.04.2010 </w:t>
      </w:r>
      <w:r>
        <w:rPr>
          <w:rFonts w:ascii="Times New Roman"/>
          <w:b w:val="false"/>
          <w:i w:val="false"/>
          <w:color w:val="ff0000"/>
          <w:sz w:val="28"/>
        </w:rPr>
        <w:t>№ 970</w:t>
      </w:r>
      <w:r>
        <w:rPr>
          <w:rFonts w:ascii="Times New Roman"/>
          <w:b w:val="false"/>
          <w:i w:val="false"/>
          <w:color w:val="ff0000"/>
          <w:sz w:val="28"/>
        </w:rPr>
        <w:t xml:space="preserve"> Жарлығымен; өзгерістер енгізілді - ҚР Президентінің 22.09.2010 </w:t>
      </w:r>
      <w:r>
        <w:rPr>
          <w:rFonts w:ascii="Times New Roman"/>
          <w:b w:val="false"/>
          <w:i w:val="false"/>
          <w:color w:val="ff0000"/>
          <w:sz w:val="28"/>
        </w:rPr>
        <w:t>№ 1066</w:t>
      </w:r>
      <w:r>
        <w:rPr>
          <w:rFonts w:ascii="Times New Roman"/>
          <w:b w:val="false"/>
          <w:i w:val="false"/>
          <w:color w:val="ff0000"/>
          <w:sz w:val="28"/>
        </w:rPr>
        <w:t xml:space="preserve">; 27.09.2010 </w:t>
      </w:r>
      <w:r>
        <w:rPr>
          <w:rFonts w:ascii="Times New Roman"/>
          <w:b w:val="false"/>
          <w:i w:val="false"/>
          <w:color w:val="ff0000"/>
          <w:sz w:val="28"/>
        </w:rPr>
        <w:t>№ 1072</w:t>
      </w:r>
      <w:r>
        <w:rPr>
          <w:rFonts w:ascii="Times New Roman"/>
          <w:b w:val="false"/>
          <w:i w:val="false"/>
          <w:color w:val="ff0000"/>
          <w:sz w:val="28"/>
        </w:rPr>
        <w:t xml:space="preserve"> (01.11.2010 бастап қолданысқа енгізіледі); 04.02.2012 </w:t>
      </w:r>
      <w:r>
        <w:rPr>
          <w:rFonts w:ascii="Times New Roman"/>
          <w:b w:val="false"/>
          <w:i w:val="false"/>
          <w:color w:val="ff0000"/>
          <w:sz w:val="28"/>
        </w:rPr>
        <w:t>№ 266</w:t>
      </w:r>
      <w:r>
        <w:rPr>
          <w:rFonts w:ascii="Times New Roman"/>
          <w:b w:val="false"/>
          <w:i w:val="false"/>
          <w:color w:val="ff0000"/>
          <w:sz w:val="28"/>
        </w:rPr>
        <w:t>; 16.11.2015</w:t>
      </w:r>
      <w:r>
        <w:rPr>
          <w:rFonts w:ascii="Times New Roman"/>
          <w:b w:val="false"/>
          <w:i w:val="false"/>
          <w:color w:val="ff0000"/>
          <w:sz w:val="28"/>
        </w:rPr>
        <w:t xml:space="preserve"> № 112</w:t>
      </w:r>
      <w:r>
        <w:rPr>
          <w:rFonts w:ascii="Times New Roman"/>
          <w:b w:val="false"/>
          <w:i w:val="false"/>
          <w:color w:val="ff0000"/>
          <w:sz w:val="28"/>
        </w:rPr>
        <w:t xml:space="preserve"> (01.01.2016 бастап қолданысқа енгізіледі); 29.08.2018 </w:t>
      </w:r>
      <w:r>
        <w:rPr>
          <w:rFonts w:ascii="Times New Roman"/>
          <w:b w:val="false"/>
          <w:i w:val="false"/>
          <w:color w:val="ff0000"/>
          <w:sz w:val="28"/>
        </w:rPr>
        <w:t>№ 734</w:t>
      </w:r>
      <w:r>
        <w:rPr>
          <w:rFonts w:ascii="Times New Roman"/>
          <w:b w:val="false"/>
          <w:i w:val="false"/>
          <w:color w:val="ff0000"/>
          <w:sz w:val="28"/>
        </w:rPr>
        <w:t xml:space="preserve">; 15.07.2022 </w:t>
      </w:r>
      <w:r>
        <w:rPr>
          <w:rFonts w:ascii="Times New Roman"/>
          <w:b w:val="false"/>
          <w:i w:val="false"/>
          <w:color w:val="ff0000"/>
          <w:sz w:val="28"/>
        </w:rPr>
        <w:t>№ 961</w:t>
      </w:r>
      <w:r>
        <w:rPr>
          <w:rFonts w:ascii="Times New Roman"/>
          <w:b w:val="false"/>
          <w:i w:val="false"/>
          <w:color w:val="ff0000"/>
          <w:sz w:val="28"/>
        </w:rPr>
        <w:t xml:space="preserve"> (01.07. 2022 бастап қолданысқа енгізіледі) Жарлықтарымен.</w:t>
      </w:r>
    </w:p>
    <w:bookmarkStart w:name="z11" w:id="8"/>
    <w:p>
      <w:pPr>
        <w:spacing w:after="0"/>
        <w:ind w:left="0"/>
        <w:jc w:val="left"/>
      </w:pPr>
      <w:r>
        <w:rPr>
          <w:rFonts w:ascii="Times New Roman"/>
          <w:b/>
          <w:i w:val="false"/>
          <w:color w:val="000000"/>
        </w:rPr>
        <w:t xml:space="preserve"> Қазақстан Республикасы Жоғарғы Соты жанындағы Сот әкімшілігі жөніндегі комитеттің штат саны ЛИМИТІ</w:t>
      </w:r>
    </w:p>
    <w:bookmarkEnd w:id="8"/>
    <w:p>
      <w:pPr>
        <w:spacing w:after="0"/>
        <w:ind w:left="0"/>
        <w:jc w:val="both"/>
      </w:pPr>
      <w:r>
        <w:rPr>
          <w:rFonts w:ascii="Times New Roman"/>
          <w:b w:val="false"/>
          <w:i w:val="false"/>
          <w:color w:val="ff0000"/>
          <w:sz w:val="28"/>
        </w:rPr>
        <w:t xml:space="preserve">
      Ескерту. Лимит алынып тасталды - ҚР Президентінің 2010.09.22 </w:t>
      </w:r>
      <w:r>
        <w:rPr>
          <w:rFonts w:ascii="Times New Roman"/>
          <w:b w:val="false"/>
          <w:i w:val="false"/>
          <w:color w:val="ff0000"/>
          <w:sz w:val="28"/>
        </w:rPr>
        <w:t>N 1066</w:t>
      </w:r>
      <w:r>
        <w:rPr>
          <w:rFonts w:ascii="Times New Roman"/>
          <w:b w:val="false"/>
          <w:i w:val="false"/>
          <w:color w:val="ff0000"/>
          <w:sz w:val="28"/>
        </w:rPr>
        <w:t xml:space="preserve"> Жарлығымен.</w:t>
      </w:r>
    </w:p>
    <w:bookmarkStart w:name="z12" w:id="9"/>
    <w:p>
      <w:pPr>
        <w:spacing w:after="0"/>
        <w:ind w:left="0"/>
        <w:jc w:val="left"/>
      </w:pPr>
      <w:r>
        <w:rPr>
          <w:rFonts w:ascii="Times New Roman"/>
          <w:b/>
          <w:i w:val="false"/>
          <w:color w:val="000000"/>
        </w:rPr>
        <w:t xml:space="preserve"> Қазақстан Республикасының жергілікті соттары судьяларының штат саны</w:t>
      </w:r>
      <w:r>
        <w:br/>
      </w:r>
      <w:r>
        <w:rPr>
          <w:rFonts w:ascii="Times New Roman"/>
          <w:b/>
          <w:i w:val="false"/>
          <w:color w:val="000000"/>
        </w:rPr>
        <w:t>ЛИМИТІ</w:t>
      </w:r>
    </w:p>
    <w:bookmarkEnd w:id="9"/>
    <w:p>
      <w:pPr>
        <w:spacing w:after="0"/>
        <w:ind w:left="0"/>
        <w:jc w:val="both"/>
      </w:pPr>
      <w:r>
        <w:rPr>
          <w:rFonts w:ascii="Times New Roman"/>
          <w:b w:val="false"/>
          <w:i w:val="false"/>
          <w:color w:val="000000"/>
          <w:sz w:val="28"/>
        </w:rPr>
        <w:t>
      Облыстық және оған теңестірілген соттардың судьялары 475</w:t>
      </w:r>
    </w:p>
    <w:p>
      <w:pPr>
        <w:spacing w:after="0"/>
        <w:ind w:left="0"/>
        <w:jc w:val="both"/>
      </w:pPr>
      <w:r>
        <w:rPr>
          <w:rFonts w:ascii="Times New Roman"/>
          <w:b w:val="false"/>
          <w:i w:val="false"/>
          <w:color w:val="000000"/>
          <w:sz w:val="28"/>
        </w:rPr>
        <w:t>
      Аудандық және оған теңестірілген соттардың судьялары 2179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 қаржы полициясы органдарының</w:t>
      </w:r>
      <w:r>
        <w:br/>
      </w:r>
      <w:r>
        <w:rPr>
          <w:rFonts w:ascii="Times New Roman"/>
          <w:b/>
          <w:i w:val="false"/>
          <w:color w:val="000000"/>
        </w:rPr>
        <w:t>ШТАТ САНЫ</w:t>
      </w:r>
    </w:p>
    <w:p>
      <w:pPr>
        <w:spacing w:after="0"/>
        <w:ind w:left="0"/>
        <w:jc w:val="both"/>
      </w:pPr>
      <w:r>
        <w:rPr>
          <w:rFonts w:ascii="Times New Roman"/>
          <w:b w:val="false"/>
          <w:i w:val="false"/>
          <w:color w:val="ff0000"/>
          <w:sz w:val="28"/>
        </w:rPr>
        <w:t xml:space="preserve">
      Ескерту. 4-қосымша алып тасталды - ҚР Президентінің 29.08.2014 </w:t>
      </w:r>
      <w:r>
        <w:rPr>
          <w:rFonts w:ascii="Times New Roman"/>
          <w:b w:val="false"/>
          <w:i w:val="false"/>
          <w:color w:val="ff0000"/>
          <w:sz w:val="28"/>
        </w:rPr>
        <w:t>N 900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