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37d7" w14:textId="b2a3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Ұлттық Жоғары Мемлекеттік Басқару Мектебінің мәселелері жөніндегі Қазақстан Республикасы Президентінің кейбір актілерінің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1998 жылғы 14 қараша N 4152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ЕТЕМІН: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Президентінің мынадай актілерінің күші 
жойылған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"Ұлттық Жоғары Мемлекеттік Басқару Мектебін құру туралы" Қазақстан 
Республикасы Президентінің 1994 жылғы 29 тамыздағы N 1845 қаулысы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K941845_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ПҮАЖ-ы, 1994 ж., N 36, 389-құжат);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"Қазақстан Республикасы Президентінің жанындағы Ұлттық Жоғары 
Мемлекеттік Басқару Мектебі туралы Ережені бекіту туралы" Қазақстан 
Республикасы Президентінің 1996 жылғы 12-қарашадағы N 3216 Жарлығы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U963216_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Республикасының ПҮАЖ-ы, 1996 ж., N 45, 428-құжат).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қол қойылған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 
          Президенті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