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12dbb" w14:textId="0a12d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1993 жылғы 6 қазандағы N 1362 қаулысының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1998 жылғы 20 қазандағы N 4119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"Салық және бюджетке төленетiн басқа да мiндеттi төлемдер
туралы" Қазақстан Республикасы Президентiнiң 1995 жылғы 24 сәуiрдегi
N 2235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Z952235_ </w:t>
      </w:r>
      <w:r>
        <w:rPr>
          <w:rFonts w:ascii="Times New Roman"/>
          <w:b w:val="false"/>
          <w:i w:val="false"/>
          <w:color w:val="000000"/>
          <w:sz w:val="28"/>
        </w:rPr>
        <w:t>
  Заң күшi бар Жарлығының 139-бабына сәйкес (Қазақстан
Республикасы Жоғарғы Кеңесiнiң Жаршысы, 1995 ж., N 6, 43-құжат)
Қазақстан Республикасында салық төлеушiлерге бiрыңғай код берудi
қамтамасыз ету мақсатында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"Салық төлеушiлердi сыныптау және оларға код беру жүйесi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туралы" Қазақстан Республикасы Президентiнiң 1993 жылғы 6 қазандағы
N 1362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K931362_ </w:t>
      </w:r>
      <w:r>
        <w:rPr>
          <w:rFonts w:ascii="Times New Roman"/>
          <w:b w:val="false"/>
          <w:i w:val="false"/>
          <w:color w:val="000000"/>
          <w:sz w:val="28"/>
        </w:rPr>
        <w:t>
  қаулысының (Қазақстан Республикасының ПҮАЖ-ы, 1993 ж., N 41,
473-құжат) күшi жойылған деп танылсын.
     2. Осы Жарлық қол қойылған күнiнен бастап күшiне енедi.
     Қазақстан Республикасының
            Президентi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