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2f9f" w14:textId="d032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Тұрақты даму жөнiндегi ұлттық кеңес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3 қараша N 3723.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Жарлығын </w:t>
      </w:r>
      <w:r>
        <w:rPr>
          <w:rFonts w:ascii="Times New Roman"/>
          <w:b w:val="false"/>
          <w:i w:val="false"/>
          <w:color w:val="000000"/>
          <w:sz w:val="28"/>
        </w:rPr>
        <w:t>
 орындау үшiн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 бекiтiлсiн:
</w:t>
      </w:r>
      <w:r>
        <w:br/>
      </w:r>
      <w:r>
        <w:rPr>
          <w:rFonts w:ascii="Times New Roman"/>
          <w:b w:val="false"/>
          <w:i w:val="false"/>
          <w:color w:val="000000"/>
          <w:sz w:val="28"/>
        </w:rPr>
        <w:t>
      1) Тұрақты даму жөнiндегi Ұлттық кеңес туралы ереже (қоса берiлiп отыр); 
</w:t>
      </w:r>
      <w:r>
        <w:br/>
      </w:r>
      <w:r>
        <w:rPr>
          <w:rFonts w:ascii="Times New Roman"/>
          <w:b w:val="false"/>
          <w:i w:val="false"/>
          <w:color w:val="000000"/>
          <w:sz w:val="28"/>
        </w:rPr>
        <w:t>
      2) Тұрақты даму жөнiндегi ұлттық кеңестiң құрамы (қоса берiлiп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 жанынан Жоғары экономикалық кеңес құру туралы" Қазақстан Республикасы Президентiнiң 1996 жылғы 11 сәуiрдегi N 2946 Жарлығы (Қазақстан Республикасының ПҮАЖ-ы, 1996 ж, N 15, 117-құжат);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1997 жылғы 7 ақпандағы N 3350 Жарлығы "Қазақстан Республикасы Президентiнiң жанындағы Жоғары экономикалық кеңестiң мәселелерi" (Қазақстан Республикасының ПҮАЖ-ы, 1997 ж., N 51, 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1997 жылғы 3 қарашадағы   
</w:t>
      </w:r>
      <w:r>
        <w:br/>
      </w:r>
      <w:r>
        <w:rPr>
          <w:rFonts w:ascii="Times New Roman"/>
          <w:b w:val="false"/>
          <w:i w:val="false"/>
          <w:color w:val="000000"/>
          <w:sz w:val="28"/>
        </w:rPr>
        <w:t>
N 3723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даму жөнiндегi ұлттық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Тұрақты даму жөнiндегi ұлттық кеңес (бұдан былай - Кеңес)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Жарлығына сәйкес құрылған Қазақстан Республикасының Президентi жанындағы консультативтiк-кеңесшi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Кеңес қызметiнiң құқықтық негiзiн Қазақстан Республикасының Конституциясы мен заңдарын, Қазақстан Республикасы Президентiнiң актiлерi, Қазақстан Республикасының өзге де нормативтiк құқықтық актiлерi, сондай-ақ осы Ереже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Кеңестiң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Кеңестiң негiзгi мiндеттерi мыналар болып табылады: 
</w:t>
      </w:r>
      <w:r>
        <w:br/>
      </w:r>
      <w:r>
        <w:rPr>
          <w:rFonts w:ascii="Times New Roman"/>
          <w:b w:val="false"/>
          <w:i w:val="false"/>
          <w:color w:val="000000"/>
          <w:sz w:val="28"/>
        </w:rPr>
        <w:t>
      1) Қазақстан Республикасының 2030 жылға дейiнгi Даму стратегиясының iске асырылуын бақылау; 
</w:t>
      </w:r>
      <w:r>
        <w:br/>
      </w:r>
      <w:r>
        <w:rPr>
          <w:rFonts w:ascii="Times New Roman"/>
          <w:b w:val="false"/>
          <w:i w:val="false"/>
          <w:color w:val="000000"/>
          <w:sz w:val="28"/>
        </w:rPr>
        <w:t>
      2) үш жақты мақсатқа: елдiң экономикалық өсiп-өркендеуiне, тиiмдi табиғат пайдалану мен әлеуметтiк әдiлеттiкке қол жеткiзуге бағытталған елдiң тұрақты дамуының ауқымды проблемаларын талқылау; 
</w:t>
      </w:r>
      <w:r>
        <w:br/>
      </w:r>
      <w:r>
        <w:rPr>
          <w:rFonts w:ascii="Times New Roman"/>
          <w:b w:val="false"/>
          <w:i w:val="false"/>
          <w:color w:val="000000"/>
          <w:sz w:val="28"/>
        </w:rPr>
        <w:t>
      3) халық шаруашылығы тармақтарының, аймақтарының және аяларының даму тұжырымдамаларын, елдiң экономикалық қауiпсiздiгi проблемаларын қарау; 
</w:t>
      </w:r>
      <w:r>
        <w:br/>
      </w:r>
      <w:r>
        <w:rPr>
          <w:rFonts w:ascii="Times New Roman"/>
          <w:b w:val="false"/>
          <w:i w:val="false"/>
          <w:color w:val="000000"/>
          <w:sz w:val="28"/>
        </w:rPr>
        <w:t>
      4) экономика реформалау мен стратегиялық ресурстарды тиiмдi пайдаланудың өзектi проблемаларын талқылау, Қазақстан Республикасының Президентi үшiн инновациялық экономикалық және экологиялық ұсынымдардың ықтимал бағыттары бойынша ұсыныстар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Кеңес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Кеңес құрамына Кеңестiң Төрағасы, Төрағаның орынбасары мен мүшелерi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Президентi Кеңестiң Төрағасы болып табылады. Кеңес Төрағасы оның қызметiне басшылық жасайды. Кеңес отырыстарының күн тәртiбiн бекiтедi және оларды төрағалық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Кеңес Төрағасының орынбасары Кеңес қызметiнiң ұйымдастырылуы үшiн жауап бередi және Кеңес Хатшылығына жалпы басшылықты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Кеңес Төрағасының орынбасары Мемлекет басшысының тiкелей басшылығымен жұмыс iстейдi.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Материалдық және әлеуметтiк-тұрмыстық қамтамасыз етiлу жағдайы жөнiнен Кеңес Төрағасының орынбасары Қазақстан Республикасы премьер-Министрiнiң орынбасарына теңестiрiледi.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Кеңестiң дербес құрамын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Кеңес мүшелерi оның отырыстарына алмастыру құқығынсыз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Кеңес отырысына оның мүшелерiнiң жалпы санының жартысынан астамы қатысып отырса ол құқылы болып табылады. Кеңестiң отырыстары қажеттiлiгiне қарай, әдетте, үш айда кемiнде бiр рет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Кеңестiң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Кеңестiң өзiне жүктелген мiндеттер мен функцияларды орындау үшiн: 
</w:t>
      </w:r>
      <w:r>
        <w:br/>
      </w:r>
      <w:r>
        <w:rPr>
          <w:rFonts w:ascii="Times New Roman"/>
          <w:b w:val="false"/>
          <w:i w:val="false"/>
          <w:color w:val="000000"/>
          <w:sz w:val="28"/>
        </w:rPr>
        <w:t>
      1) Қазақстан Республикасының Үкiметiне, Қазақстан Республикасының Ұлттық Банкiне, Қазақстан Республикасының Президентiне тiкелей бағынатын және есеп беретiн мемлекеттiк органдарға, министрлiктерге, мемлекеттiк комитеттерге, Қазақстан Республикасы Үкiметiнiң құрамына кiрмейтiн орталық атқарушы органдарға, лауазымды адамдар мен ұйымдарға өз құзыретiне жататын мәселелер жөнiнде қажеттi материалдарға сұрау салуға және алуға; 
</w:t>
      </w:r>
      <w:r>
        <w:br/>
      </w:r>
      <w:r>
        <w:rPr>
          <w:rFonts w:ascii="Times New Roman"/>
          <w:b w:val="false"/>
          <w:i w:val="false"/>
          <w:color w:val="000000"/>
          <w:sz w:val="28"/>
        </w:rPr>
        <w:t>
      2) жетекшi ғалымдар мен мамандардың, соның iшiнде шетелдiк ғалымдар мен мамандардың қатысуымен мемлекеттiң тұрақты экономикалық дамуы проблемаларын шешу жөнiнде ұсыныстар мен ұсынымдарды даярлау үшiн ведомстволық комиссиялар, жұмыс топтары мен өзге де ұйымдық нысандарды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Кеңестiк Мемлекеттiк елтаңба бейнесi мен қазақ және орыс тiлдерiнде өз атауы жазылған жеке бланкi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Кеңес шешiмдерi хаттамамен ресiмделiп, оған Төраға немесе оның тапсыруы бойынша Төрағаның орынбасары қол қояды. Қажет болған жағдайда Кеңестiң шешiмдерi Қазақстан Республикасы Президентiнiң актiлерiмен iске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Кеңес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Кеңес қызметiн Қазақстан Республикасы Президентi Әкiмшiлiгiнiң құрылымдық бөлiмшесi болып табылатын оның Хатшылығы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Кеңес Хатшылығының штат кестесiн Кеңес Төрағасы орынбасарының ұсынуы бойынша Қазақстан Республикасы Президентi
</w:t>
      </w:r>
      <w:r>
        <w:br/>
      </w:r>
      <w:r>
        <w:rPr>
          <w:rFonts w:ascii="Times New Roman"/>
          <w:b w:val="false"/>
          <w:i w:val="false"/>
          <w:color w:val="000000"/>
          <w:sz w:val="28"/>
        </w:rPr>
        <w:t>
Әкiмшiлiгiнiң Басшысы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Кеңес хатшылығын Кеңес Төрағасы орынбасарының ұсынуы бойынша Қазақстан Республикасының Президентi қызметке тағайындайтын және қызметтен босататын әрi Кеңес қызметiне тiкелей басшылықты жүзеге асыратын меңгерушi басқарады. Кеңес Хатшылығының меңгерушiсi Хатшылық жұмысының ұйымдастырылуы мен өзiне жүктелген мiндеттердiң орындалуы үшiн жеке-дара жауап бередi.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1997 жылғы 3 қарашадағы 
</w:t>
      </w:r>
      <w:r>
        <w:br/>
      </w:r>
      <w:r>
        <w:rPr>
          <w:rFonts w:ascii="Times New Roman"/>
          <w:b w:val="false"/>
          <w:i w:val="false"/>
          <w:color w:val="000000"/>
          <w:sz w:val="28"/>
        </w:rPr>
        <w:t>
N 3723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даму жөнiндегi ұлттық кеңестiң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Назарбаев Н.Ә.             - Қазақстан Республикасының
</w:t>
      </w:r>
      <w:r>
        <w:br/>
      </w:r>
      <w:r>
        <w:rPr>
          <w:rFonts w:ascii="Times New Roman"/>
          <w:b w:val="false"/>
          <w:i w:val="false"/>
          <w:color w:val="000000"/>
          <w:sz w:val="28"/>
        </w:rPr>
        <w:t>
                             Президентi, Кеңес Төрағасы
</w:t>
      </w:r>
    </w:p>
    <w:p>
      <w:pPr>
        <w:spacing w:after="0"/>
        <w:ind w:left="0"/>
        <w:jc w:val="both"/>
      </w:pPr>
      <w:r>
        <w:rPr>
          <w:rFonts w:ascii="Times New Roman"/>
          <w:b w:val="false"/>
          <w:i w:val="false"/>
          <w:color w:val="000000"/>
          <w:sz w:val="28"/>
        </w:rPr>
        <w:t>
Кәкiмжанов З.Х.            - Кеңес Төрағасының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экономика
</w:t>
      </w:r>
      <w:r>
        <w:br/>
      </w:r>
      <w:r>
        <w:rPr>
          <w:rFonts w:ascii="Times New Roman"/>
          <w:b w:val="false"/>
          <w:i w:val="false"/>
          <w:color w:val="000000"/>
          <w:sz w:val="28"/>
        </w:rPr>
        <w:t>
                             жөнiндегi көмекшiсi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Әблязов М.К.               - "KEGOC" АҚ Президентi
</w:t>
      </w:r>
    </w:p>
    <w:p>
      <w:pPr>
        <w:spacing w:after="0"/>
        <w:ind w:left="0"/>
        <w:jc w:val="both"/>
      </w:pPr>
      <w:r>
        <w:rPr>
          <w:rFonts w:ascii="Times New Roman"/>
          <w:b w:val="false"/>
          <w:i w:val="false"/>
          <w:color w:val="000000"/>
          <w:sz w:val="28"/>
        </w:rPr>
        <w:t>
Балғымбаев Н.Ө.            -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Бектасов Ә.А.              - Қазақстан Республикасының
</w:t>
      </w:r>
      <w:r>
        <w:br/>
      </w:r>
      <w:r>
        <w:rPr>
          <w:rFonts w:ascii="Times New Roman"/>
          <w:b w:val="false"/>
          <w:i w:val="false"/>
          <w:color w:val="000000"/>
          <w:sz w:val="28"/>
        </w:rPr>
        <w:t>
                             Құнды қағаздар жөнiндегi
</w:t>
      </w:r>
      <w:r>
        <w:br/>
      </w:r>
      <w:r>
        <w:rPr>
          <w:rFonts w:ascii="Times New Roman"/>
          <w:b w:val="false"/>
          <w:i w:val="false"/>
          <w:color w:val="000000"/>
          <w:sz w:val="28"/>
        </w:rPr>
        <w:t>
                             ұлттық комиссиясының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Жандосов О.Ә.              - Қазақстан Республикасы Ұлттық
</w:t>
      </w:r>
      <w:r>
        <w:br/>
      </w:r>
      <w:r>
        <w:rPr>
          <w:rFonts w:ascii="Times New Roman"/>
          <w:b w:val="false"/>
          <w:i w:val="false"/>
          <w:color w:val="000000"/>
          <w:sz w:val="28"/>
        </w:rPr>
        <w:t>
                             Банкiнiң Төрағасы
</w:t>
      </w:r>
    </w:p>
    <w:p>
      <w:pPr>
        <w:spacing w:after="0"/>
        <w:ind w:left="0"/>
        <w:jc w:val="both"/>
      </w:pPr>
      <w:r>
        <w:rPr>
          <w:rFonts w:ascii="Times New Roman"/>
          <w:b w:val="false"/>
          <w:i w:val="false"/>
          <w:color w:val="000000"/>
          <w:sz w:val="28"/>
        </w:rPr>
        <w:t>
Ертiлесова Ж.Ж.            - Қазақстан Республикасы Қаржы
</w:t>
      </w:r>
      <w:r>
        <w:br/>
      </w:r>
      <w:r>
        <w:rPr>
          <w:rFonts w:ascii="Times New Roman"/>
          <w:b w:val="false"/>
          <w:i w:val="false"/>
          <w:color w:val="000000"/>
          <w:sz w:val="28"/>
        </w:rPr>
        <w:t>
                             министрiнiң орынбасары -
</w:t>
      </w:r>
      <w:r>
        <w:br/>
      </w:r>
      <w:r>
        <w:rPr>
          <w:rFonts w:ascii="Times New Roman"/>
          <w:b w:val="false"/>
          <w:i w:val="false"/>
          <w:color w:val="000000"/>
          <w:sz w:val="28"/>
        </w:rPr>
        <w:t>
                             (Вице-Министр)
</w:t>
      </w:r>
    </w:p>
    <w:p>
      <w:pPr>
        <w:spacing w:after="0"/>
        <w:ind w:left="0"/>
        <w:jc w:val="both"/>
      </w:pPr>
      <w:r>
        <w:rPr>
          <w:rFonts w:ascii="Times New Roman"/>
          <w:b w:val="false"/>
          <w:i w:val="false"/>
          <w:color w:val="000000"/>
          <w:sz w:val="28"/>
        </w:rPr>
        <w:t>
Есiмов А.С.                - Қазақстан Республикасы
</w:t>
      </w:r>
      <w:r>
        <w:br/>
      </w:r>
      <w:r>
        <w:rPr>
          <w:rFonts w:ascii="Times New Roman"/>
          <w:b w:val="false"/>
          <w:i w:val="false"/>
          <w:color w:val="000000"/>
          <w:sz w:val="28"/>
        </w:rPr>
        <w:t>
                             Премьер-Министрiнiң бiрiншi
</w:t>
      </w:r>
      <w:r>
        <w:br/>
      </w:r>
      <w:r>
        <w:rPr>
          <w:rFonts w:ascii="Times New Roman"/>
          <w:b w:val="false"/>
          <w:i w:val="false"/>
          <w:color w:val="000000"/>
          <w:sz w:val="28"/>
        </w:rPr>
        <w:t>
                             орынбасары - Инвестициялар
</w:t>
      </w:r>
      <w:r>
        <w:br/>
      </w:r>
      <w:r>
        <w:rPr>
          <w:rFonts w:ascii="Times New Roman"/>
          <w:b w:val="false"/>
          <w:i w:val="false"/>
          <w:color w:val="000000"/>
          <w:sz w:val="28"/>
        </w:rPr>
        <w:t>
                             жөнiндегi мемлекеттiк
</w:t>
      </w:r>
      <w:r>
        <w:br/>
      </w:r>
      <w:r>
        <w:rPr>
          <w:rFonts w:ascii="Times New Roman"/>
          <w:b w:val="false"/>
          <w:i w:val="false"/>
          <w:color w:val="000000"/>
          <w:sz w:val="28"/>
        </w:rPr>
        <w:t>
                             комитет төрағасы
</w:t>
      </w:r>
    </w:p>
    <w:p>
      <w:pPr>
        <w:spacing w:after="0"/>
        <w:ind w:left="0"/>
        <w:jc w:val="both"/>
      </w:pPr>
      <w:r>
        <w:rPr>
          <w:rFonts w:ascii="Times New Roman"/>
          <w:b w:val="false"/>
          <w:i w:val="false"/>
          <w:color w:val="000000"/>
          <w:sz w:val="28"/>
        </w:rPr>
        <w:t>
Коржова Н.А.               - Қазақстан Республикасының
</w:t>
      </w:r>
      <w:r>
        <w:br/>
      </w:r>
      <w:r>
        <w:rPr>
          <w:rFonts w:ascii="Times New Roman"/>
          <w:b w:val="false"/>
          <w:i w:val="false"/>
          <w:color w:val="000000"/>
          <w:sz w:val="28"/>
        </w:rPr>
        <w:t>
                             Еңбек және халықты әлеуметтiк
</w:t>
      </w:r>
      <w:r>
        <w:br/>
      </w:r>
      <w:r>
        <w:rPr>
          <w:rFonts w:ascii="Times New Roman"/>
          <w:b w:val="false"/>
          <w:i w:val="false"/>
          <w:color w:val="000000"/>
          <w:sz w:val="28"/>
        </w:rPr>
        <w:t>
                             қорғау министрi
</w:t>
      </w:r>
    </w:p>
    <w:p>
      <w:pPr>
        <w:spacing w:after="0"/>
        <w:ind w:left="0"/>
        <w:jc w:val="both"/>
      </w:pPr>
      <w:r>
        <w:rPr>
          <w:rFonts w:ascii="Times New Roman"/>
          <w:b w:val="false"/>
          <w:i w:val="false"/>
          <w:color w:val="000000"/>
          <w:sz w:val="28"/>
        </w:rPr>
        <w:t>
Марченко Г.А.              - Қазақстан Республикасы
</w:t>
      </w:r>
      <w:r>
        <w:br/>
      </w:r>
      <w:r>
        <w:rPr>
          <w:rFonts w:ascii="Times New Roman"/>
          <w:b w:val="false"/>
          <w:i w:val="false"/>
          <w:color w:val="000000"/>
          <w:sz w:val="28"/>
        </w:rPr>
        <w:t>
                             Президентiнiң кеңесшiсi
</w:t>
      </w:r>
    </w:p>
    <w:p>
      <w:pPr>
        <w:spacing w:after="0"/>
        <w:ind w:left="0"/>
        <w:jc w:val="both"/>
      </w:pPr>
      <w:r>
        <w:rPr>
          <w:rFonts w:ascii="Times New Roman"/>
          <w:b w:val="false"/>
          <w:i w:val="false"/>
          <w:color w:val="000000"/>
          <w:sz w:val="28"/>
        </w:rPr>
        <w:t>
Мұқашев С.О.               - Қазақстан Кәсiподақтар
</w:t>
      </w:r>
      <w:r>
        <w:br/>
      </w:r>
      <w:r>
        <w:rPr>
          <w:rFonts w:ascii="Times New Roman"/>
          <w:b w:val="false"/>
          <w:i w:val="false"/>
          <w:color w:val="000000"/>
          <w:sz w:val="28"/>
        </w:rPr>
        <w:t>
                             Федерациясы Кеңесiнiң төрағасы
</w:t>
      </w:r>
    </w:p>
    <w:p>
      <w:pPr>
        <w:spacing w:after="0"/>
        <w:ind w:left="0"/>
        <w:jc w:val="both"/>
      </w:pPr>
      <w:r>
        <w:rPr>
          <w:rFonts w:ascii="Times New Roman"/>
          <w:b w:val="false"/>
          <w:i w:val="false"/>
          <w:color w:val="000000"/>
          <w:sz w:val="28"/>
        </w:rPr>
        <w:t>
Нысанбаев Ә.Н.             - Қазақстан Республикасы
</w:t>
      </w:r>
      <w:r>
        <w:br/>
      </w:r>
      <w:r>
        <w:rPr>
          <w:rFonts w:ascii="Times New Roman"/>
          <w:b w:val="false"/>
          <w:i w:val="false"/>
          <w:color w:val="000000"/>
          <w:sz w:val="28"/>
        </w:rPr>
        <w:t>
                             Ғылым министрлiгi - Ғылым
</w:t>
      </w:r>
      <w:r>
        <w:br/>
      </w:r>
      <w:r>
        <w:rPr>
          <w:rFonts w:ascii="Times New Roman"/>
          <w:b w:val="false"/>
          <w:i w:val="false"/>
          <w:color w:val="000000"/>
          <w:sz w:val="28"/>
        </w:rPr>
        <w:t>
                             Академиясы Философия институ.
</w:t>
      </w:r>
      <w:r>
        <w:br/>
      </w:r>
      <w:r>
        <w:rPr>
          <w:rFonts w:ascii="Times New Roman"/>
          <w:b w:val="false"/>
          <w:i w:val="false"/>
          <w:color w:val="000000"/>
          <w:sz w:val="28"/>
        </w:rPr>
        <w:t>
                             тының директоры, Қазақ
</w:t>
      </w:r>
      <w:r>
        <w:br/>
      </w:r>
      <w:r>
        <w:rPr>
          <w:rFonts w:ascii="Times New Roman"/>
          <w:b w:val="false"/>
          <w:i w:val="false"/>
          <w:color w:val="000000"/>
          <w:sz w:val="28"/>
        </w:rPr>
        <w:t>
                             энциклопедиясының бас редакторы
</w:t>
      </w:r>
    </w:p>
    <w:p>
      <w:pPr>
        <w:spacing w:after="0"/>
        <w:ind w:left="0"/>
        <w:jc w:val="both"/>
      </w:pPr>
      <w:r>
        <w:rPr>
          <w:rFonts w:ascii="Times New Roman"/>
          <w:b w:val="false"/>
          <w:i w:val="false"/>
          <w:color w:val="000000"/>
          <w:sz w:val="28"/>
        </w:rPr>
        <w:t>
Оспанов М.Т.               - Қазақстан Республикасы Парламентi
</w:t>
      </w:r>
      <w:r>
        <w:br/>
      </w:r>
      <w:r>
        <w:rPr>
          <w:rFonts w:ascii="Times New Roman"/>
          <w:b w:val="false"/>
          <w:i w:val="false"/>
          <w:color w:val="000000"/>
          <w:sz w:val="28"/>
        </w:rPr>
        <w:t>
                             Мәжiлiсiнiң Төрағасы
</w:t>
      </w:r>
    </w:p>
    <w:p>
      <w:pPr>
        <w:spacing w:after="0"/>
        <w:ind w:left="0"/>
        <w:jc w:val="both"/>
      </w:pPr>
      <w:r>
        <w:rPr>
          <w:rFonts w:ascii="Times New Roman"/>
          <w:b w:val="false"/>
          <w:i w:val="false"/>
          <w:color w:val="000000"/>
          <w:sz w:val="28"/>
        </w:rPr>
        <w:t>
Павлов А.С.                - Қазақстан Республикасы Премьер-
</w:t>
      </w:r>
      <w:r>
        <w:br/>
      </w:r>
      <w:r>
        <w:rPr>
          <w:rFonts w:ascii="Times New Roman"/>
          <w:b w:val="false"/>
          <w:i w:val="false"/>
          <w:color w:val="000000"/>
          <w:sz w:val="28"/>
        </w:rPr>
        <w:t>
                             Министрiнiң орынбасары -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министрi
</w:t>
      </w:r>
    </w:p>
    <w:p>
      <w:pPr>
        <w:spacing w:after="0"/>
        <w:ind w:left="0"/>
        <w:jc w:val="both"/>
      </w:pPr>
      <w:r>
        <w:rPr>
          <w:rFonts w:ascii="Times New Roman"/>
          <w:b w:val="false"/>
          <w:i w:val="false"/>
          <w:color w:val="000000"/>
          <w:sz w:val="28"/>
        </w:rPr>
        <w:t>
Өтембаев Е.Ә.              - Қазақстан Республикасының
</w:t>
      </w:r>
      <w:r>
        <w:br/>
      </w:r>
      <w:r>
        <w:rPr>
          <w:rFonts w:ascii="Times New Roman"/>
          <w:b w:val="false"/>
          <w:i w:val="false"/>
          <w:color w:val="000000"/>
          <w:sz w:val="28"/>
        </w:rPr>
        <w:t>
                             Стратегиялық жоспарлау және
</w:t>
      </w:r>
      <w:r>
        <w:br/>
      </w:r>
      <w:r>
        <w:rPr>
          <w:rFonts w:ascii="Times New Roman"/>
          <w:b w:val="false"/>
          <w:i w:val="false"/>
          <w:color w:val="000000"/>
          <w:sz w:val="28"/>
        </w:rPr>
        <w:t>
                             реформалар жөнiндегi
</w:t>
      </w:r>
      <w:r>
        <w:br/>
      </w:r>
      <w:r>
        <w:rPr>
          <w:rFonts w:ascii="Times New Roman"/>
          <w:b w:val="false"/>
          <w:i w:val="false"/>
          <w:color w:val="000000"/>
          <w:sz w:val="28"/>
        </w:rPr>
        <w:t>
                             агенттiгiнiң төрағасы
</w:t>
      </w:r>
    </w:p>
    <w:p>
      <w:pPr>
        <w:spacing w:after="0"/>
        <w:ind w:left="0"/>
        <w:jc w:val="both"/>
      </w:pPr>
      <w:r>
        <w:rPr>
          <w:rFonts w:ascii="Times New Roman"/>
          <w:b w:val="false"/>
          <w:i w:val="false"/>
          <w:color w:val="000000"/>
          <w:sz w:val="28"/>
        </w:rPr>
        <w:t>
Шәйкенов Н.А.              - Қазақ Мемлекеттiк Әдiлет
</w:t>
      </w:r>
      <w:r>
        <w:br/>
      </w:r>
      <w:r>
        <w:rPr>
          <w:rFonts w:ascii="Times New Roman"/>
          <w:b w:val="false"/>
          <w:i w:val="false"/>
          <w:color w:val="000000"/>
          <w:sz w:val="28"/>
        </w:rPr>
        <w:t>
                             университетiнiң ректоры
</w:t>
      </w:r>
    </w:p>
    <w:p>
      <w:pPr>
        <w:spacing w:after="0"/>
        <w:ind w:left="0"/>
        <w:jc w:val="both"/>
      </w:pPr>
      <w:r>
        <w:rPr>
          <w:rFonts w:ascii="Times New Roman"/>
          <w:b w:val="false"/>
          <w:i w:val="false"/>
          <w:color w:val="000000"/>
          <w:sz w:val="28"/>
        </w:rPr>
        <w:t>
Шүкеев Ө.Е.                - "Туран-Әлем банк" ААҚ
</w:t>
      </w:r>
      <w:r>
        <w:br/>
      </w:r>
      <w:r>
        <w:rPr>
          <w:rFonts w:ascii="Times New Roman"/>
          <w:b w:val="false"/>
          <w:i w:val="false"/>
          <w:color w:val="000000"/>
          <w:sz w:val="28"/>
        </w:rPr>
        <w:t>
                             Басқармасының төрағасы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