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99213" w14:textId="5b992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Қауiпсiздiк Кеңесi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1996 жылғы 22 қараша N 3237. Күшi жойылды - Қазақстан Республикасы Президентiнiң 1999.03.20. N 88 жарлығымен. ~U990088</w:t>
      </w:r>
    </w:p>
    <w:p>
      <w:pPr>
        <w:spacing w:after="0"/>
        <w:ind w:left="0"/>
        <w:jc w:val="both"/>
      </w:pPr>
      <w:bookmarkStart w:name="z0" w:id="0"/>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 xml:space="preserve">K951000_ </w:t>
      </w:r>
      <w:r>
        <w:rPr>
          <w:rFonts w:ascii="Times New Roman"/>
          <w:b w:val="false"/>
          <w:i w:val="false"/>
          <w:color w:val="000000"/>
          <w:sz w:val="28"/>
        </w:rPr>
        <w:t>44-бабының 20)-тармақшасына және "Қазақстан Республикасы Президентiнiң жанындағы консультативтiк-кеңесшi органдарды тарту туралы" Қазақстан Республикасы Президентiнiң 1996 жылғы 16 шiлдедегi N 3067 </w:t>
      </w:r>
      <w:r>
        <w:rPr>
          <w:rFonts w:ascii="Times New Roman"/>
          <w:b w:val="false"/>
          <w:i w:val="false"/>
          <w:color w:val="000000"/>
          <w:sz w:val="28"/>
        </w:rPr>
        <w:t xml:space="preserve">U963067_ </w:t>
      </w:r>
      <w:r>
        <w:rPr>
          <w:rFonts w:ascii="Times New Roman"/>
          <w:b w:val="false"/>
          <w:i w:val="false"/>
          <w:color w:val="000000"/>
          <w:sz w:val="28"/>
        </w:rPr>
        <w:t xml:space="preserve">Жарлығының 3-тармағына сәйкес Қазақстан Республикасы Қауiпсiздiк Кеңесiнiң ұйымдасқан қылмыс пен сыбайлас жемқорлыққа қарсы күрес мәселелерiн қарау жөнiндегi өкiлеттiктерiн кеңейту мақсатында қаулы етемiн: </w:t>
      </w:r>
      <w:r>
        <w:br/>
      </w:r>
      <w:r>
        <w:rPr>
          <w:rFonts w:ascii="Times New Roman"/>
          <w:b w:val="false"/>
          <w:i w:val="false"/>
          <w:color w:val="000000"/>
          <w:sz w:val="28"/>
        </w:rPr>
        <w:t xml:space="preserve">
      1. Мыналар бекiтiлсiн: </w:t>
      </w:r>
      <w:r>
        <w:br/>
      </w:r>
      <w:r>
        <w:rPr>
          <w:rFonts w:ascii="Times New Roman"/>
          <w:b w:val="false"/>
          <w:i w:val="false"/>
          <w:color w:val="000000"/>
          <w:sz w:val="28"/>
        </w:rPr>
        <w:t xml:space="preserve">
      1) Қазақстан Республикасының Қауiпсiздiк Кеңесi туралы ереже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(N 1 қосымша);</w:t>
      </w:r>
    </w:p>
    <w:p>
      <w:pPr>
        <w:spacing w:after="0"/>
        <w:ind w:left="0"/>
        <w:jc w:val="both"/>
      </w:pPr>
      <w:r>
        <w:rPr>
          <w:rFonts w:ascii="Times New Roman"/>
          <w:b w:val="false"/>
          <w:i w:val="false"/>
          <w:color w:val="000000"/>
          <w:sz w:val="28"/>
        </w:rPr>
        <w:t xml:space="preserve">     2) Қазақстан Республикасы Қауiпсiздiк Кеңесiнiң құрамы </w:t>
      </w:r>
    </w:p>
    <w:p>
      <w:pPr>
        <w:spacing w:after="0"/>
        <w:ind w:left="0"/>
        <w:jc w:val="both"/>
      </w:pPr>
      <w:r>
        <w:rPr>
          <w:rFonts w:ascii="Times New Roman"/>
          <w:b w:val="false"/>
          <w:i w:val="false"/>
          <w:color w:val="000000"/>
          <w:sz w:val="28"/>
        </w:rPr>
        <w:t>(N 2 қосымша).</w:t>
      </w:r>
    </w:p>
    <w:p>
      <w:pPr>
        <w:spacing w:after="0"/>
        <w:ind w:left="0"/>
        <w:jc w:val="both"/>
      </w:pPr>
      <w:r>
        <w:rPr>
          <w:rFonts w:ascii="Times New Roman"/>
          <w:b w:val="false"/>
          <w:i w:val="false"/>
          <w:color w:val="000000"/>
          <w:sz w:val="28"/>
        </w:rPr>
        <w:t>     2. "Қазақстан Республикасының Қауiпсiздiк Кеңесi туралы"</w:t>
      </w:r>
    </w:p>
    <w:p>
      <w:pPr>
        <w:spacing w:after="0"/>
        <w:ind w:left="0"/>
        <w:jc w:val="both"/>
      </w:pPr>
      <w:r>
        <w:rPr>
          <w:rFonts w:ascii="Times New Roman"/>
          <w:b w:val="false"/>
          <w:i w:val="false"/>
          <w:color w:val="000000"/>
          <w:sz w:val="28"/>
        </w:rPr>
        <w:t xml:space="preserve">Қазақстан Республикасы Президентiнiң 1995 жылғы 28 желтоқсандағы </w:t>
      </w:r>
    </w:p>
    <w:p>
      <w:pPr>
        <w:spacing w:after="0"/>
        <w:ind w:left="0"/>
        <w:jc w:val="both"/>
      </w:pPr>
      <w:r>
        <w:rPr>
          <w:rFonts w:ascii="Times New Roman"/>
          <w:b w:val="false"/>
          <w:i w:val="false"/>
          <w:color w:val="000000"/>
          <w:sz w:val="28"/>
        </w:rPr>
        <w:t>N 2728 Жарлығының 3-тармағынан басқасының күшi жойылған деп танылсын.</w:t>
      </w:r>
    </w:p>
    <w:p>
      <w:pPr>
        <w:spacing w:after="0"/>
        <w:ind w:left="0"/>
        <w:jc w:val="both"/>
      </w:pPr>
      <w:r>
        <w:rPr>
          <w:rFonts w:ascii="Times New Roman"/>
          <w:b w:val="false"/>
          <w:i w:val="false"/>
          <w:color w:val="000000"/>
          <w:sz w:val="28"/>
        </w:rPr>
        <w:t>     3. Осы Жарлық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Президентiнiң</w:t>
      </w:r>
    </w:p>
    <w:p>
      <w:pPr>
        <w:spacing w:after="0"/>
        <w:ind w:left="0"/>
        <w:jc w:val="both"/>
      </w:pPr>
      <w:r>
        <w:rPr>
          <w:rFonts w:ascii="Times New Roman"/>
          <w:b w:val="false"/>
          <w:i w:val="false"/>
          <w:color w:val="000000"/>
          <w:sz w:val="28"/>
        </w:rPr>
        <w:t>                                       1996 жылғы 22 қарашадағы</w:t>
      </w:r>
    </w:p>
    <w:p>
      <w:pPr>
        <w:spacing w:after="0"/>
        <w:ind w:left="0"/>
        <w:jc w:val="both"/>
      </w:pPr>
      <w:r>
        <w:rPr>
          <w:rFonts w:ascii="Times New Roman"/>
          <w:b w:val="false"/>
          <w:i w:val="false"/>
          <w:color w:val="000000"/>
          <w:sz w:val="28"/>
        </w:rPr>
        <w:t>                                          N 3237 Жарлығына</w:t>
      </w:r>
    </w:p>
    <w:p>
      <w:pPr>
        <w:spacing w:after="0"/>
        <w:ind w:left="0"/>
        <w:jc w:val="both"/>
      </w:pPr>
      <w:r>
        <w:rPr>
          <w:rFonts w:ascii="Times New Roman"/>
          <w:b w:val="false"/>
          <w:i w:val="false"/>
          <w:color w:val="000000"/>
          <w:sz w:val="28"/>
        </w:rPr>
        <w:t xml:space="preserve">                                             N 1 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Қауiпсiздiк Кеңесi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Қауiпсiздiк Кеңесi (бұдан былай - Қауiпсiздiк Кеңесi) Қазақстан Республикасы Конституциясының 44-бабының 20-тармақшасына сәйкес Қазақстан Республикасының қорғаныс қабiлетi мен ұлттық қауiпсiздiгiн қамтамасыз ету, адам мен азаматтың құқықтары мен бостандығын, елдiң тәуелсiздiгi мен аймақтық тұстастығын қорғау аясында бiртұтас саясат жүргiзу саласында мемлекеттiк саясаттың негiзгi бағыттары бойынша Мемлекет басшысының шешiмдерiн әзiрлеу және өкiлеттiктерiн жүзеге асыруына жәрдемдесу үшiн Қазақстан Республикасының Президентi құратын консультативтiк-кеңесшi орган болып табылады. </w:t>
      </w:r>
      <w:r>
        <w:br/>
      </w:r>
      <w:r>
        <w:rPr>
          <w:rFonts w:ascii="Times New Roman"/>
          <w:b w:val="false"/>
          <w:i w:val="false"/>
          <w:color w:val="000000"/>
          <w:sz w:val="28"/>
        </w:rPr>
        <w:t xml:space="preserve">
      2. Қауiпсiздiк Кеңесi қызметiнiң құқықтық негiзiн Қазақстан Республикасының Конституциясы мен заңдары, Қазақстан Республикасы Президентiнiң актiлерi, Қазақстан Республикасының халықаралық шарттары, сондай-ақ осы Ереже құрайды. </w:t>
      </w:r>
      <w:r>
        <w:br/>
      </w:r>
      <w:r>
        <w:rPr>
          <w:rFonts w:ascii="Times New Roman"/>
          <w:b w:val="false"/>
          <w:i w:val="false"/>
          <w:color w:val="000000"/>
          <w:sz w:val="28"/>
        </w:rPr>
        <w:t>
 </w:t>
      </w:r>
      <w:r>
        <w:br/>
      </w:r>
      <w:r>
        <w:rPr>
          <w:rFonts w:ascii="Times New Roman"/>
          <w:b w:val="false"/>
          <w:i w:val="false"/>
          <w:color w:val="000000"/>
          <w:sz w:val="28"/>
        </w:rPr>
        <w:t xml:space="preserve">
             II. Қауiпсiздiк Кеңесiнiң негiзгi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Қауiпсiздiк Кеңесiнiң негiзгi мiндеттерi мыналар: </w:t>
      </w:r>
      <w:r>
        <w:br/>
      </w:r>
      <w:r>
        <w:rPr>
          <w:rFonts w:ascii="Times New Roman"/>
          <w:b w:val="false"/>
          <w:i w:val="false"/>
          <w:color w:val="000000"/>
          <w:sz w:val="28"/>
        </w:rPr>
        <w:t xml:space="preserve">
      1) мемлекеттiк мүдделердiң аясын, оларды iске асыру мен қорғаудың негiзгi бағыттарын айқындау, ұлттық қауiпсiздiкке iшкi және сыртқы қатерлердi анықтау, олардың алдын алудың, тыйып тастаудың және тойтарудың әдiстерiн, нысандары мен құралдарын таңдап алу; </w:t>
      </w:r>
      <w:r>
        <w:br/>
      </w:r>
      <w:r>
        <w:rPr>
          <w:rFonts w:ascii="Times New Roman"/>
          <w:b w:val="false"/>
          <w:i w:val="false"/>
          <w:color w:val="000000"/>
          <w:sz w:val="28"/>
        </w:rPr>
        <w:t xml:space="preserve">
      2) жеке адамның, қоғам мен мемлекеттiң қауiпсiздiгiн қамтамасыз ететiн мемлекеттiк органдар қызметiнiң тиiмдiлiгiн арттыру жөнiнде ұсыныстар әзiрлеу; </w:t>
      </w:r>
      <w:r>
        <w:br/>
      </w:r>
      <w:r>
        <w:rPr>
          <w:rFonts w:ascii="Times New Roman"/>
          <w:b w:val="false"/>
          <w:i w:val="false"/>
          <w:color w:val="000000"/>
          <w:sz w:val="28"/>
        </w:rPr>
        <w:t xml:space="preserve">
      3) Қазақстан Республикасының ұлттық қауiпсiздiгiнiң тұжырымдамасын әзiрлеу; </w:t>
      </w:r>
      <w:r>
        <w:br/>
      </w:r>
      <w:r>
        <w:rPr>
          <w:rFonts w:ascii="Times New Roman"/>
          <w:b w:val="false"/>
          <w:i w:val="false"/>
          <w:color w:val="000000"/>
          <w:sz w:val="28"/>
        </w:rPr>
        <w:t xml:space="preserve">
      4) ұлттық қауiпсiздiктi қамтамасыз ету саласында iшкi, сыртқы және әскери саясат мәселелерi бойынша шешiмдер қабылдау үшiн және осы шешiмдердi жүзеге асыру шаралары жөнiнде Қазақстан Республикасының Президентiне ұсыныстар мен ұсынымдар енгiзу; </w:t>
      </w:r>
      <w:r>
        <w:br/>
      </w:r>
      <w:r>
        <w:rPr>
          <w:rFonts w:ascii="Times New Roman"/>
          <w:b w:val="false"/>
          <w:i w:val="false"/>
          <w:color w:val="000000"/>
          <w:sz w:val="28"/>
        </w:rPr>
        <w:t xml:space="preserve">
      5) ұлттық қауiпсiздiк саласында Қазақстан Республикасының халықаралық шарттарын жасасу, орындау және бұзу жөнiнде ұсынымдар дайындау.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Қауiпсiздiк Кеңесiнiң функциялары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Негiзгi мiндеттерiне сәйкес Қауiпсiздiк Кеңесi мынадай функцияларды атқарады: </w:t>
      </w:r>
      <w:r>
        <w:br/>
      </w:r>
      <w:r>
        <w:rPr>
          <w:rFonts w:ascii="Times New Roman"/>
          <w:b w:val="false"/>
          <w:i w:val="false"/>
          <w:color w:val="000000"/>
          <w:sz w:val="28"/>
        </w:rPr>
        <w:t xml:space="preserve">
      1) әлемдегi және аймақтардағы ахуалдың дамуына Қазақстан Республикасының ұлттық қауiпсiздiгi мүдделерi тұрғысынан кешендi талдауды жүзеге асыру; </w:t>
      </w:r>
      <w:r>
        <w:br/>
      </w:r>
      <w:r>
        <w:rPr>
          <w:rFonts w:ascii="Times New Roman"/>
          <w:b w:val="false"/>
          <w:i w:val="false"/>
          <w:color w:val="000000"/>
          <w:sz w:val="28"/>
        </w:rPr>
        <w:t xml:space="preserve">
      2) жеке адамға, қоғам мен мемлекетке қатысты қауiпсiздiктiң ұлттық, экономикалық, қоғамдық, қорғаныстық, экологиялық, ақпараттық және өзге де түрлерi проблемаларын қарастырады; </w:t>
      </w:r>
      <w:r>
        <w:br/>
      </w:r>
      <w:r>
        <w:rPr>
          <w:rFonts w:ascii="Times New Roman"/>
          <w:b w:val="false"/>
          <w:i w:val="false"/>
          <w:color w:val="000000"/>
          <w:sz w:val="28"/>
        </w:rPr>
        <w:t xml:space="preserve">
      3) республика қауiпсiздiгiне iшкi және сыртқы қауiп-қатер көздерiн айқындау және олардың туындауына болжам жасау, олардың алдын алу жөнiнде шаралар қолдану; </w:t>
      </w:r>
      <w:r>
        <w:br/>
      </w:r>
      <w:r>
        <w:rPr>
          <w:rFonts w:ascii="Times New Roman"/>
          <w:b w:val="false"/>
          <w:i w:val="false"/>
          <w:color w:val="000000"/>
          <w:sz w:val="28"/>
        </w:rPr>
        <w:t xml:space="preserve">
      4) құқық қорғау, орталық және жергiлiктi атқарушы органдардың ұйымдасқан қылмыс пен сыбайлас жемқорлыққа қарсы күрес, ұлттық қауiпсiздiктi қамтамасыз ету жөнiндегi iс-қимылын үйлестiру, Қазақстан Республикасы Президентiне олардың қызметiн жетiлдiру жөнiнде ұсыныстар енгiзу; </w:t>
      </w:r>
      <w:r>
        <w:br/>
      </w:r>
      <w:r>
        <w:rPr>
          <w:rFonts w:ascii="Times New Roman"/>
          <w:b w:val="false"/>
          <w:i w:val="false"/>
          <w:color w:val="000000"/>
          <w:sz w:val="28"/>
        </w:rPr>
        <w:t xml:space="preserve">
      5) ұлттық қауiпсiздiк, Қазақстан Республикасының тәуелсiздiгi мен аумақтық тұтастығын қамтамасыз ету стратегиясы мен қорғау шаралары жөнiндегi заң жобаларын талдау, олар жөнiнен Қазақстан Республикасының Президентiне ұсынымдар табыс ету; </w:t>
      </w:r>
      <w:r>
        <w:br/>
      </w:r>
      <w:r>
        <w:rPr>
          <w:rFonts w:ascii="Times New Roman"/>
          <w:b w:val="false"/>
          <w:i w:val="false"/>
          <w:color w:val="000000"/>
          <w:sz w:val="28"/>
        </w:rPr>
        <w:t xml:space="preserve">
      6) қауiпсiздiктi қамтамасыз ету күштерi мен құралдарын жасақтау, бақылау, әзiрлiкте ұстау мәселелерi жөнiнде ұсыныстар енгiзу; </w:t>
      </w:r>
      <w:r>
        <w:br/>
      </w:r>
      <w:r>
        <w:rPr>
          <w:rFonts w:ascii="Times New Roman"/>
          <w:b w:val="false"/>
          <w:i w:val="false"/>
          <w:color w:val="000000"/>
          <w:sz w:val="28"/>
        </w:rPr>
        <w:t xml:space="preserve">
      7) жеке адам, қоғам және мемлекет қауiпсiздiгi саласында ғылыми зерттеулердi ұйымдастыру; </w:t>
      </w:r>
      <w:r>
        <w:br/>
      </w:r>
      <w:r>
        <w:rPr>
          <w:rFonts w:ascii="Times New Roman"/>
          <w:b w:val="false"/>
          <w:i w:val="false"/>
          <w:color w:val="000000"/>
          <w:sz w:val="28"/>
        </w:rPr>
        <w:t xml:space="preserve">
      8) ұлттық қауiпсiздiк мәселелерi жөнiндегi Қазақстан Республикасы заңдарының, Қазақстан Республикасы Президентi актiлерiнiң орындалуын бақылауды жүзеге асыру, анықталған кемшiлiктердi, олардың туындауына ықпал еткен себептер мен жағдайларды жою жөнiндегi шаралар туралы Қазақстан Республикасы Президентiне ұсыныстар енгiзу.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IY. Қауiпсiздiк Кеңесiнiң құрамы мен оны </w:t>
      </w:r>
      <w:r>
        <w:br/>
      </w:r>
      <w:r>
        <w:rPr>
          <w:rFonts w:ascii="Times New Roman"/>
          <w:b w:val="false"/>
          <w:i w:val="false"/>
          <w:color w:val="000000"/>
          <w:sz w:val="28"/>
        </w:rPr>
        <w:t xml:space="preserve">
                           жасақтау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Қазақстан Республикасының Президентi Қауiпсiздiк Кеңесiнiң Төрағасы болып табылады. </w:t>
      </w:r>
      <w:r>
        <w:br/>
      </w:r>
      <w:r>
        <w:rPr>
          <w:rFonts w:ascii="Times New Roman"/>
          <w:b w:val="false"/>
          <w:i w:val="false"/>
          <w:color w:val="000000"/>
          <w:sz w:val="28"/>
        </w:rPr>
        <w:t xml:space="preserve">
      6. Қауiпсiздiк Кеңесiн Қазақстан Республикасының Президентi жасақтайды және ол Қазақстан Республикасының Қауiпсiздiк Кеңесi Хатшысының ұсынуы бойынша (бұдан былай - Қауiпсiздiк Кеңесiнiң Хатшысы) Қазақстан Республикасының Президентi тағайындайтын Қауiпсiздiк Кеңесiнiң мүшелерiнен тұрады. </w:t>
      </w:r>
      <w:r>
        <w:br/>
      </w:r>
      <w:r>
        <w:rPr>
          <w:rFonts w:ascii="Times New Roman"/>
          <w:b w:val="false"/>
          <w:i w:val="false"/>
          <w:color w:val="000000"/>
          <w:sz w:val="28"/>
        </w:rPr>
        <w:t xml:space="preserve">
      7. Қауiпсiздiк Кеңесiнiң құрамына лауазымдары бойынша: Қазақстан Республикасының Премьер-Министрi, Қазақстан Республикасының Мемлекеттiк хатшысы, Қазақстан Республикасының Президентi Әкiмшiлiгiнiң Басшысы, Қазақстан Республикасы Президентiнiң Бiрiншi көмекшiсi, Қазақстан Республикасы Қауiпсiздiк Кеңесiнiң Хатшысы, Қазақстан Республикасының Бас Прокуроры, Қазақстан Республикасы "Барлау" қызметiнiң Директоры, Қазақстан Республикасы Ұлттық Қауiпсiздiк Комитетiнiң төрағасы, Қазақстан Республикасының Сыртқы iстер министрi, Қазақстан Республикасының Iшкi iстер министрi, Қазақстан Республикасының Қорғаныс министрi, Қазақстан Республикасының Қаржы министрi, Қазақстан Республикасы Президентiнiң Күзет қызметiнiң бастығы, кiредi. </w:t>
      </w:r>
      <w:r>
        <w:br/>
      </w:r>
      <w:r>
        <w:rPr>
          <w:rFonts w:ascii="Times New Roman"/>
          <w:b w:val="false"/>
          <w:i w:val="false"/>
          <w:color w:val="000000"/>
          <w:sz w:val="28"/>
        </w:rPr>
        <w:t xml:space="preserve">
      Қазақстан Республикасының Президентi Қауiпсiздiк Кеңесiнiң құрамына өзге де лауазымды адамдары енгiзе алады. </w:t>
      </w:r>
      <w:r>
        <w:br/>
      </w:r>
      <w:r>
        <w:rPr>
          <w:rFonts w:ascii="Times New Roman"/>
          <w:b w:val="false"/>
          <w:i w:val="false"/>
          <w:color w:val="000000"/>
          <w:sz w:val="28"/>
        </w:rPr>
        <w:t xml:space="preserve">
      ЕСКЕРТУ. 7-тармақтан сөздер алынып тасталды және толықтырылды - </w:t>
      </w:r>
      <w:r>
        <w:br/>
      </w:r>
      <w:r>
        <w:rPr>
          <w:rFonts w:ascii="Times New Roman"/>
          <w:b w:val="false"/>
          <w:i w:val="false"/>
          <w:color w:val="000000"/>
          <w:sz w:val="28"/>
        </w:rPr>
        <w:t>
               ҚР Президентiнiң 1997.11.14. N 3758 жарлығымен. </w:t>
      </w:r>
      <w:r>
        <w:rPr>
          <w:rFonts w:ascii="Times New Roman"/>
          <w:b w:val="false"/>
          <w:i w:val="false"/>
          <w:color w:val="000000"/>
          <w:sz w:val="28"/>
        </w:rPr>
        <w:t xml:space="preserve">U973758_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Y. Қауiпсiздiк Кеңесiнiң жұмыс тәртiбi мен оның </w:t>
      </w:r>
      <w:r>
        <w:br/>
      </w:r>
      <w:r>
        <w:rPr>
          <w:rFonts w:ascii="Times New Roman"/>
          <w:b w:val="false"/>
          <w:i w:val="false"/>
          <w:color w:val="000000"/>
          <w:sz w:val="28"/>
        </w:rPr>
        <w:t xml:space="preserve">
                       қызметiн қамтамасыз 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Қауiпсiздiк Кеңесiнiң отырыстары Қазақстан Республикасы Президентiнiң немесе оның тапсыруымен Қауiпсiздiк Кеңесi мүшелерiнiң бiрiнiң төрағалық етуiмен қажеттiлiкке қарай өткiзiледi және хаттамамен ресiмделедi. </w:t>
      </w:r>
      <w:r>
        <w:br/>
      </w:r>
      <w:r>
        <w:rPr>
          <w:rFonts w:ascii="Times New Roman"/>
          <w:b w:val="false"/>
          <w:i w:val="false"/>
          <w:color w:val="000000"/>
          <w:sz w:val="28"/>
        </w:rPr>
        <w:t xml:space="preserve">
      Қауiпсiздiк Кеңесiнiң отырыстары оның мүшелерiнiң үштен екiсi қатысқан жағдайда құқылы. Қауiпсiздiк Кеңесiнiң мүшелерi оның отырыстарына ауыстыру құқығынсыз жеке өздерi қатысады. </w:t>
      </w:r>
      <w:r>
        <w:br/>
      </w:r>
      <w:r>
        <w:rPr>
          <w:rFonts w:ascii="Times New Roman"/>
          <w:b w:val="false"/>
          <w:i w:val="false"/>
          <w:color w:val="000000"/>
          <w:sz w:val="28"/>
        </w:rPr>
        <w:t xml:space="preserve">
      9. Қазақстан Республикасы Қауiпсiздiк Кеңесiнiң шешiмдерi отырысқа қатысқан Қауiпсiздiк Кеңесi мүшелерiнiң жалпы санының жай көпшiлiк даусымен қабылданады. </w:t>
      </w:r>
      <w:r>
        <w:br/>
      </w:r>
      <w:r>
        <w:rPr>
          <w:rFonts w:ascii="Times New Roman"/>
          <w:b w:val="false"/>
          <w:i w:val="false"/>
          <w:color w:val="000000"/>
          <w:sz w:val="28"/>
        </w:rPr>
        <w:t xml:space="preserve">
      10. Қажет болған жағдайда Қауiпсiздiк Кеңесiнiң шешiмдерi Қазақстан Республикасы Президентiнiң немесе Үкiметiнiң актiлерi арқылы iске асырылуы мүмкiн. </w:t>
      </w:r>
      <w:r>
        <w:br/>
      </w:r>
      <w:r>
        <w:rPr>
          <w:rFonts w:ascii="Times New Roman"/>
          <w:b w:val="false"/>
          <w:i w:val="false"/>
          <w:color w:val="000000"/>
          <w:sz w:val="28"/>
        </w:rPr>
        <w:t xml:space="preserve">
      Аса маңызды мәселелер алдын ала Қауiпсiздiк Кеңесi мүшелерiнiң жұмыс бабындағы кеңестерiнде алдын ала талқыланады, олар Қауiпсiздiк Кеңесi Хатшысының басшылығымен өткiзiледi. </w:t>
      </w:r>
      <w:r>
        <w:br/>
      </w:r>
      <w:r>
        <w:rPr>
          <w:rFonts w:ascii="Times New Roman"/>
          <w:b w:val="false"/>
          <w:i w:val="false"/>
          <w:color w:val="000000"/>
          <w:sz w:val="28"/>
        </w:rPr>
        <w:t xml:space="preserve">
      11. Қауiпсiздiк Кеңесiнiң қызметiн Қауiпсiздiк Кеңесiнiң Хатшылығы қамтамасыз етедi: Қауiпсiздiк Кеңесi Хатшылығының құрылымы мен штатын Қауiпсiздiк Кеңесiнiң Хатшысы мен Қазақстан Республикасы Президентiнiң Әкiмшiлiгi Басшысының ұсынысы бойынша Қазақстан Республикасының Президентi айқындайды. </w:t>
      </w:r>
      <w:r>
        <w:br/>
      </w:r>
      <w:r>
        <w:rPr>
          <w:rFonts w:ascii="Times New Roman"/>
          <w:b w:val="false"/>
          <w:i w:val="false"/>
          <w:color w:val="000000"/>
          <w:sz w:val="28"/>
        </w:rPr>
        <w:t xml:space="preserve">
      Қажет болған жағадайда Қауiпсiздiк Кеңесiнiң қызметiн қамтамасыз ету үшiн Қауiпсiздiк Кеңесiнiң ведомствоаралық комиссиялары мен жұмыс топтары құрылуы мүмкiн. Қауiпсiздiк Кеңесiнiң отырыстарын әзiрлеген кезде олардың басшыларының келiсiмiмен Президент Әкiмшiлiгiнiң басқа да құрылымдық бөлiмшелерiнiң, Үкiмет пен Парламент Палаталары аппараттарының, орталық және жергiлiктi атқарушы органдардың, Қазақстан Республикасы Президентiнiң жанындағы Қазақ стратегиялық зерттеулер институтының өкiлдерi тартылуы мүмкiн. </w:t>
      </w:r>
      <w:r>
        <w:br/>
      </w:r>
      <w:r>
        <w:rPr>
          <w:rFonts w:ascii="Times New Roman"/>
          <w:b w:val="false"/>
          <w:i w:val="false"/>
          <w:color w:val="000000"/>
          <w:sz w:val="28"/>
        </w:rPr>
        <w:t xml:space="preserve">
      12. Өзара iс-қимыл мен жұмыстың тиiмдiлiгiн арттыру мақсатында Қауiпсiздiк Кеңесi Хатшысының ұсынуы бойынша Қауiпсiздiк Кеңесiнiң Хатшылығындағы лауазымдардың бiрқатары мемлекеттiк органдардың қызметкерлерiн iссапарға жiберу жолымен атқарылуы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 Қауiпсiздiк Кеңесi Хатшысының өкiлеттiгi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 Қауiпсiздiк Кеңесiнiң Хатшысы Қазақстан Республикасының Президентiне тiкелей бағынатын лауазымды адам болып табылады. </w:t>
      </w:r>
      <w:r>
        <w:br/>
      </w:r>
      <w:r>
        <w:rPr>
          <w:rFonts w:ascii="Times New Roman"/>
          <w:b w:val="false"/>
          <w:i w:val="false"/>
          <w:color w:val="000000"/>
          <w:sz w:val="28"/>
        </w:rPr>
        <w:t xml:space="preserve">
      Қауiпсiздiк Кеңесiнiң Хатшысын Қазақстан Республикасының Президентi қызметке тағайындайды және қызметтен босатады. </w:t>
      </w:r>
      <w:r>
        <w:br/>
      </w:r>
      <w:r>
        <w:rPr>
          <w:rFonts w:ascii="Times New Roman"/>
          <w:b w:val="false"/>
          <w:i w:val="false"/>
          <w:color w:val="000000"/>
          <w:sz w:val="28"/>
        </w:rPr>
        <w:t xml:space="preserve">
      Қауiпсiздiк Кеңесiнiң Хатшысы: </w:t>
      </w:r>
      <w:r>
        <w:br/>
      </w:r>
      <w:r>
        <w:rPr>
          <w:rFonts w:ascii="Times New Roman"/>
          <w:b w:val="false"/>
          <w:i w:val="false"/>
          <w:color w:val="000000"/>
          <w:sz w:val="28"/>
        </w:rPr>
        <w:t xml:space="preserve">
      1) Қазақстан Республикасының Президентiн мемлекеттiң қорғаныс қабiлетi, қылмысқа қарсы күрес проблемаларын қоса алғанда, сыртқы және iшкi қауiпсiздiк мәселелерi жөнiнде хабардар етедi. Қауiпсiздiк Кеңесi Хатшылығының жұмысына басшылықты жүзеге асырады; </w:t>
      </w:r>
      <w:r>
        <w:br/>
      </w:r>
      <w:r>
        <w:rPr>
          <w:rFonts w:ascii="Times New Roman"/>
          <w:b w:val="false"/>
          <w:i w:val="false"/>
          <w:color w:val="000000"/>
          <w:sz w:val="28"/>
        </w:rPr>
        <w:t xml:space="preserve">
      2) Қауiпсiздiк Кеңесi мен оның Хатшылығының қызметтiк құжаттамасына қол қояды; </w:t>
      </w:r>
      <w:r>
        <w:br/>
      </w:r>
      <w:r>
        <w:rPr>
          <w:rFonts w:ascii="Times New Roman"/>
          <w:b w:val="false"/>
          <w:i w:val="false"/>
          <w:color w:val="000000"/>
          <w:sz w:val="28"/>
        </w:rPr>
        <w:t xml:space="preserve">
      3) Қазақстан Республикасы Президентiнiң қарауына Қауiпсiздiк Кеңесi жылдық жұмыс жоспарларын, Қауiпсiздiк Кеңесiнiң шешiмдерi мен оларды iске асыру жөнiндегi актiлердiң жобаларын табыс етедi; </w:t>
      </w:r>
      <w:r>
        <w:br/>
      </w:r>
      <w:r>
        <w:rPr>
          <w:rFonts w:ascii="Times New Roman"/>
          <w:b w:val="false"/>
          <w:i w:val="false"/>
          <w:color w:val="000000"/>
          <w:sz w:val="28"/>
        </w:rPr>
        <w:t xml:space="preserve">
      4) Қауiпсiздiк Кеңесiнiң тапсыруы бойынша Қазақстан Республикасы Президентiнiң жарлықтары мен өкiмдерiнiң iске асырылуына, Қауiпсiздiк Кеңесi шешiмдерiнiң орындалуына бақылауды, елдiң қауiпсiздiгiн қамтамасыз ету жөнiндегi мемлекеттiк органдардың жұмысын тексерудi жүзеге асырады. Тексерудiң қорытындысы бойынша Қазақстан Республикасының Президентi мен Қауiпсiздiк Кеңесiне ұсыныстар енгiзедi; </w:t>
      </w:r>
      <w:r>
        <w:br/>
      </w:r>
      <w:r>
        <w:rPr>
          <w:rFonts w:ascii="Times New Roman"/>
          <w:b w:val="false"/>
          <w:i w:val="false"/>
          <w:color w:val="000000"/>
          <w:sz w:val="28"/>
        </w:rPr>
        <w:t xml:space="preserve">
      5) жұмыс топтарын құрады және Мемлекет басшысына ведомствоаралық комиссиялар құру, олардың мiндеттерi мен құрамы жөнiнде ұсыныстар енгiзедi; </w:t>
      </w:r>
      <w:r>
        <w:br/>
      </w:r>
      <w:r>
        <w:rPr>
          <w:rFonts w:ascii="Times New Roman"/>
          <w:b w:val="false"/>
          <w:i w:val="false"/>
          <w:color w:val="000000"/>
          <w:sz w:val="28"/>
        </w:rPr>
        <w:t xml:space="preserve">
      6) Қазақстан Республикасының Президентi Әкiмшiлiгiнiң Басшысымен келiсе отырып Мемлекет басшысына Қазақстан Республикасы прокуратура органдарының, Мемлекеттiк тергеу комитетiнiң, Ұлттық қауiпсiздiк комитетiнiң, Iшкi iстер министрлiгiнiң, Қорғаныс министрлiгiнiң, Мемлекеттiк шекара күзетi жөнiндегi мемлекеттiк комитетiнiң, Кеден комитетiнiң, Мемлекеттiк салық комитетiнiң Салық полициясы бас басқармасының кадр мәселелерi жөнiнде ұсыныстар енгiзедi; </w:t>
      </w:r>
      <w:r>
        <w:br/>
      </w:r>
      <w:r>
        <w:rPr>
          <w:rFonts w:ascii="Times New Roman"/>
          <w:b w:val="false"/>
          <w:i w:val="false"/>
          <w:color w:val="000000"/>
          <w:sz w:val="28"/>
        </w:rPr>
        <w:t xml:space="preserve">
      7) Қазақстан Республикасының Президентiне жоғары әскери және арнаулы атақтар беру мәселелерi жөнiнде ұсыныстар енгiзедi; </w:t>
      </w:r>
      <w:r>
        <w:br/>
      </w:r>
      <w:r>
        <w:rPr>
          <w:rFonts w:ascii="Times New Roman"/>
          <w:b w:val="false"/>
          <w:i w:val="false"/>
          <w:color w:val="000000"/>
          <w:sz w:val="28"/>
        </w:rPr>
        <w:t xml:space="preserve">
      8) жеке адамның, қоғам мен мемлекеттiң қауiпсiздiгiн қамтамасыз ету мәселелерi қаралған кезде Үкiметтiң және Қазақстан Республикасының Президентi мен Үкiметi құрған басқа да органдардың, министрлiктердiң, мемлекеттiк комитеттер мен ведомстволардың отырыстарына қатысуға құқылы; </w:t>
      </w:r>
      <w:r>
        <w:br/>
      </w:r>
      <w:r>
        <w:rPr>
          <w:rFonts w:ascii="Times New Roman"/>
          <w:b w:val="false"/>
          <w:i w:val="false"/>
          <w:color w:val="000000"/>
          <w:sz w:val="28"/>
        </w:rPr>
        <w:t xml:space="preserve">
      9) Қауiпсiздiк Кеңесiнiң құзыретiне кiретiн мәселелер бойынша Қауiпсiздiк Кеңесi Хатшылығының халықаралық ұйымдармен, шетелдiк үкiметтiк және үкiметтiк емес құрылымдармен, қоғамдық және дiни бiрлестiктермен өзара iс-қимылын ұйымдастырады; </w:t>
      </w:r>
      <w:r>
        <w:br/>
      </w:r>
      <w:r>
        <w:rPr>
          <w:rFonts w:ascii="Times New Roman"/>
          <w:b w:val="false"/>
          <w:i w:val="false"/>
          <w:color w:val="000000"/>
          <w:sz w:val="28"/>
        </w:rPr>
        <w:t xml:space="preserve">
      10) Қазақстан Республикасының Президентi мен Қауiпсiздiк Кеңесiнiң өзге де тапсырмаларын орындайды; </w:t>
      </w:r>
      <w:r>
        <w:br/>
      </w:r>
      <w:r>
        <w:rPr>
          <w:rFonts w:ascii="Times New Roman"/>
          <w:b w:val="false"/>
          <w:i w:val="false"/>
          <w:color w:val="000000"/>
          <w:sz w:val="28"/>
        </w:rPr>
        <w:t xml:space="preserve">
      11) азаматтарды жеке қабылдауды жүзеге асырады.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VII. Қауiпсiздiк Кеңесiнiң ведомствоаралық комиссиялары </w:t>
      </w:r>
      <w:r>
        <w:br/>
      </w:r>
      <w:r>
        <w:rPr>
          <w:rFonts w:ascii="Times New Roman"/>
          <w:b w:val="false"/>
          <w:i w:val="false"/>
          <w:color w:val="000000"/>
          <w:sz w:val="28"/>
        </w:rPr>
        <w:t xml:space="preserve">
                           мен жұмыс топтары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 Қауiпсiздiк Кеңесi қызметiнiң бағыттарына сәйкес ведомствоаралық комиссиялар құрылады, олардың құрамы мен мiндетiн Қауiпсiздiк Кеңесi Хатшысының ұсынуы бойынша Қазақстан Республикасының Президентi айқындайды. Ведомствоаралық комиссиялары Қауiпсiздiк Кеңесiнiң мүшелерi басқарады, ал олардың қызметiн Қауiпсiздiк Кеңесiнiң Хатшысы үйлестiредi. Жекелеген мәселелердi қарау үшiн Қауiпсiздiк Кеңесi Хатшылығының жанына жұмыс топтары құрылуы мүмкiн, олардың құрамын Қауiпсiздiк Кеңесiнiң Хатшысы бекiтедi. </w:t>
      </w:r>
      <w:r>
        <w:br/>
      </w:r>
      <w:r>
        <w:rPr>
          <w:rFonts w:ascii="Times New Roman"/>
          <w:b w:val="false"/>
          <w:i w:val="false"/>
          <w:color w:val="000000"/>
          <w:sz w:val="28"/>
        </w:rPr>
        <w:t xml:space="preserve">
      15. Ведомствоаралық комиссиялар мен жұмыс топтары Қазақстан Республикасы Қауiпсiздiк Кеңесiнiң отырыстарына материалдар даярлауды жүзеге асырады. Қауiпсiздiк Кеңесiнiң немесе оның Хатшысының тапсырмасы бойынша талдау, зерттеу жұмысын орындайды, сыртқы, қорғаныс, экономикалық және қоғамдық қауiпсiздiк саласында мемлекеттiк саясаттың негiзгi бағыттары бойынша ұсыныстар мен </w:t>
      </w:r>
    </w:p>
    <w:bookmarkEnd w:id="2"/>
    <w:bookmarkStart w:name="z1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ұсынымдар әзiрлейдi және қызметiнiң нәтижелерi туралы Қауiпсiздiк</w:t>
      </w:r>
    </w:p>
    <w:p>
      <w:pPr>
        <w:spacing w:after="0"/>
        <w:ind w:left="0"/>
        <w:jc w:val="both"/>
      </w:pPr>
      <w:r>
        <w:rPr>
          <w:rFonts w:ascii="Times New Roman"/>
          <w:b w:val="false"/>
          <w:i w:val="false"/>
          <w:color w:val="000000"/>
          <w:sz w:val="28"/>
        </w:rPr>
        <w:t>Кеңесiн хабардар етедi.</w:t>
      </w:r>
    </w:p>
    <w:p>
      <w:pPr>
        <w:spacing w:after="0"/>
        <w:ind w:left="0"/>
        <w:jc w:val="both"/>
      </w:pPr>
      <w:r>
        <w:rPr>
          <w:rFonts w:ascii="Times New Roman"/>
          <w:b w:val="false"/>
          <w:i w:val="false"/>
          <w:color w:val="000000"/>
          <w:sz w:val="28"/>
        </w:rPr>
        <w:t>     16. Қауiпсiздiк Кеңесiнiң ведомствоаралық комиссиялары мен</w:t>
      </w:r>
    </w:p>
    <w:p>
      <w:pPr>
        <w:spacing w:after="0"/>
        <w:ind w:left="0"/>
        <w:jc w:val="both"/>
      </w:pPr>
      <w:r>
        <w:rPr>
          <w:rFonts w:ascii="Times New Roman"/>
          <w:b w:val="false"/>
          <w:i w:val="false"/>
          <w:color w:val="000000"/>
          <w:sz w:val="28"/>
        </w:rPr>
        <w:t>жұмыс топтарының қызметiн ақпараттық-талдау және ұйымдық-техникалық</w:t>
      </w:r>
    </w:p>
    <w:p>
      <w:pPr>
        <w:spacing w:after="0"/>
        <w:ind w:left="0"/>
        <w:jc w:val="both"/>
      </w:pPr>
      <w:r>
        <w:rPr>
          <w:rFonts w:ascii="Times New Roman"/>
          <w:b w:val="false"/>
          <w:i w:val="false"/>
          <w:color w:val="000000"/>
          <w:sz w:val="28"/>
        </w:rPr>
        <w:t>қамтамасыз етудi осы комиссиялардың жұмысына өз өкiлдерi қатысатын</w:t>
      </w:r>
    </w:p>
    <w:p>
      <w:pPr>
        <w:spacing w:after="0"/>
        <w:ind w:left="0"/>
        <w:jc w:val="both"/>
      </w:pPr>
      <w:r>
        <w:rPr>
          <w:rFonts w:ascii="Times New Roman"/>
          <w:b w:val="false"/>
          <w:i w:val="false"/>
          <w:color w:val="000000"/>
          <w:sz w:val="28"/>
        </w:rPr>
        <w:t>мемлекеттiк органдар, сондай-ақ Қауiпсiздiк Кеңесiнiң Хатшылығы</w:t>
      </w:r>
    </w:p>
    <w:p>
      <w:pPr>
        <w:spacing w:after="0"/>
        <w:ind w:left="0"/>
        <w:jc w:val="both"/>
      </w:pPr>
      <w:r>
        <w:rPr>
          <w:rFonts w:ascii="Times New Roman"/>
          <w:b w:val="false"/>
          <w:i w:val="false"/>
          <w:color w:val="000000"/>
          <w:sz w:val="28"/>
        </w:rPr>
        <w:t>жүзеге 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Президентiнiң</w:t>
      </w:r>
    </w:p>
    <w:p>
      <w:pPr>
        <w:spacing w:after="0"/>
        <w:ind w:left="0"/>
        <w:jc w:val="both"/>
      </w:pPr>
      <w:r>
        <w:rPr>
          <w:rFonts w:ascii="Times New Roman"/>
          <w:b w:val="false"/>
          <w:i w:val="false"/>
          <w:color w:val="000000"/>
          <w:sz w:val="28"/>
        </w:rPr>
        <w:t>                                  1996 жылғы 22 қарашадағы</w:t>
      </w:r>
    </w:p>
    <w:p>
      <w:pPr>
        <w:spacing w:after="0"/>
        <w:ind w:left="0"/>
        <w:jc w:val="both"/>
      </w:pPr>
      <w:r>
        <w:rPr>
          <w:rFonts w:ascii="Times New Roman"/>
          <w:b w:val="false"/>
          <w:i w:val="false"/>
          <w:color w:val="000000"/>
          <w:sz w:val="28"/>
        </w:rPr>
        <w:t>                                     N 3237 Жарлығына</w:t>
      </w:r>
    </w:p>
    <w:p>
      <w:pPr>
        <w:spacing w:after="0"/>
        <w:ind w:left="0"/>
        <w:jc w:val="both"/>
      </w:pPr>
      <w:r>
        <w:rPr>
          <w:rFonts w:ascii="Times New Roman"/>
          <w:b w:val="false"/>
          <w:i w:val="false"/>
          <w:color w:val="000000"/>
          <w:sz w:val="28"/>
        </w:rPr>
        <w:t>                                     N 2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Қауiпсiздiк Кеңесiнiң</w:t>
      </w:r>
    </w:p>
    <w:p>
      <w:pPr>
        <w:spacing w:after="0"/>
        <w:ind w:left="0"/>
        <w:jc w:val="both"/>
      </w:pPr>
      <w:r>
        <w:rPr>
          <w:rFonts w:ascii="Times New Roman"/>
          <w:b w:val="false"/>
          <w:i w:val="false"/>
          <w:color w:val="000000"/>
          <w:sz w:val="28"/>
        </w:rPr>
        <w:t>                           Құрамы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Балғымбаев                  - Қазақстан Республикасының</w:t>
      </w:r>
    </w:p>
    <w:p>
      <w:pPr>
        <w:spacing w:after="0"/>
        <w:ind w:left="0"/>
        <w:jc w:val="both"/>
      </w:pPr>
      <w:r>
        <w:rPr>
          <w:rFonts w:ascii="Times New Roman"/>
          <w:b w:val="false"/>
          <w:i w:val="false"/>
          <w:color w:val="000000"/>
          <w:sz w:val="28"/>
        </w:rPr>
        <w:t>     Нұрлан Өтепұлы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Кекiлбаев                   - Қазақстан Республикасының</w:t>
      </w:r>
    </w:p>
    <w:p>
      <w:pPr>
        <w:spacing w:after="0"/>
        <w:ind w:left="0"/>
        <w:jc w:val="both"/>
      </w:pPr>
      <w:r>
        <w:rPr>
          <w:rFonts w:ascii="Times New Roman"/>
          <w:b w:val="false"/>
          <w:i w:val="false"/>
          <w:color w:val="000000"/>
          <w:sz w:val="28"/>
        </w:rPr>
        <w:t>     Әбiш Кекiлбайұлы              Мемлекеттiк хатшысы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Есимов                      - Қазақстан Республикасы</w:t>
      </w:r>
    </w:p>
    <w:p>
      <w:pPr>
        <w:spacing w:after="0"/>
        <w:ind w:left="0"/>
        <w:jc w:val="both"/>
      </w:pPr>
      <w:r>
        <w:rPr>
          <w:rFonts w:ascii="Times New Roman"/>
          <w:b w:val="false"/>
          <w:i w:val="false"/>
          <w:color w:val="000000"/>
          <w:sz w:val="28"/>
        </w:rPr>
        <w:t>     Ахметжан Смагулович           Президентi Әкiмшiлiгiнiң</w:t>
      </w:r>
    </w:p>
    <w:p>
      <w:pPr>
        <w:spacing w:after="0"/>
        <w:ind w:left="0"/>
        <w:jc w:val="both"/>
      </w:pPr>
      <w:r>
        <w:rPr>
          <w:rFonts w:ascii="Times New Roman"/>
          <w:b w:val="false"/>
          <w:i w:val="false"/>
          <w:color w:val="000000"/>
          <w:sz w:val="28"/>
        </w:rPr>
        <w:t>                                   Басшысы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Әбiқаев                     - Қазақстан Республикасы</w:t>
      </w:r>
    </w:p>
    <w:p>
      <w:pPr>
        <w:spacing w:after="0"/>
        <w:ind w:left="0"/>
        <w:jc w:val="both"/>
      </w:pPr>
      <w:r>
        <w:rPr>
          <w:rFonts w:ascii="Times New Roman"/>
          <w:b w:val="false"/>
          <w:i w:val="false"/>
          <w:color w:val="000000"/>
          <w:sz w:val="28"/>
        </w:rPr>
        <w:t>     Нұртай Әбiқайұлы              Президентiнiң Бiрiншi көмекшiсi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Алтынбаев                   - Қазақстан Республикасының</w:t>
      </w:r>
    </w:p>
    <w:p>
      <w:pPr>
        <w:spacing w:after="0"/>
        <w:ind w:left="0"/>
        <w:jc w:val="both"/>
      </w:pPr>
      <w:r>
        <w:rPr>
          <w:rFonts w:ascii="Times New Roman"/>
          <w:b w:val="false"/>
          <w:i w:val="false"/>
          <w:color w:val="000000"/>
          <w:sz w:val="28"/>
        </w:rPr>
        <w:t>     Мұхтар Қапашұлы               Қорғаныс 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Мұсаев                      - Қазақстан Республикасы Ұлттық</w:t>
      </w:r>
    </w:p>
    <w:p>
      <w:pPr>
        <w:spacing w:after="0"/>
        <w:ind w:left="0"/>
        <w:jc w:val="both"/>
      </w:pPr>
      <w:r>
        <w:rPr>
          <w:rFonts w:ascii="Times New Roman"/>
          <w:b w:val="false"/>
          <w:i w:val="false"/>
          <w:color w:val="000000"/>
          <w:sz w:val="28"/>
        </w:rPr>
        <w:t>     Әлнұр Әлжапарұлы              қауiпсiздiк комитетiнiң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Мыңбаев Сауат               - Қазақстан Республикасының</w:t>
      </w:r>
    </w:p>
    <w:p>
      <w:pPr>
        <w:spacing w:after="0"/>
        <w:ind w:left="0"/>
        <w:jc w:val="both"/>
      </w:pPr>
      <w:r>
        <w:rPr>
          <w:rFonts w:ascii="Times New Roman"/>
          <w:b w:val="false"/>
          <w:i w:val="false"/>
          <w:color w:val="000000"/>
          <w:sz w:val="28"/>
        </w:rPr>
        <w:t>     Мұхаметбайұлы                 Қаржы 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Сәрсеков Бексұлтан          - Қазақстан Республикасының</w:t>
      </w:r>
    </w:p>
    <w:p>
      <w:pPr>
        <w:spacing w:after="0"/>
        <w:ind w:left="0"/>
        <w:jc w:val="both"/>
      </w:pPr>
      <w:r>
        <w:rPr>
          <w:rFonts w:ascii="Times New Roman"/>
          <w:b w:val="false"/>
          <w:i w:val="false"/>
          <w:color w:val="000000"/>
          <w:sz w:val="28"/>
        </w:rPr>
        <w:t>                                   Қауiпсiздiк Кеңесiнiң хатшысы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Сүлейменов                  - Қазақстан Республикасының</w:t>
      </w:r>
    </w:p>
    <w:p>
      <w:pPr>
        <w:spacing w:after="0"/>
        <w:ind w:left="0"/>
        <w:jc w:val="both"/>
      </w:pPr>
      <w:r>
        <w:rPr>
          <w:rFonts w:ascii="Times New Roman"/>
          <w:b w:val="false"/>
          <w:i w:val="false"/>
          <w:color w:val="000000"/>
          <w:sz w:val="28"/>
        </w:rPr>
        <w:t>     Қайырбек Шошанұлы             Iшкi iстер 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Тоқаев                      - Қазақстан Республикасының</w:t>
      </w:r>
    </w:p>
    <w:p>
      <w:pPr>
        <w:spacing w:after="0"/>
        <w:ind w:left="0"/>
        <w:jc w:val="both"/>
      </w:pPr>
      <w:r>
        <w:rPr>
          <w:rFonts w:ascii="Times New Roman"/>
          <w:b w:val="false"/>
          <w:i w:val="false"/>
          <w:color w:val="000000"/>
          <w:sz w:val="28"/>
        </w:rPr>
        <w:t>     Қасымжомарт Кемелұлы          Сыртқы iстер 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Баекенов                    - Қазақстан Республикасы</w:t>
      </w:r>
    </w:p>
    <w:p>
      <w:pPr>
        <w:spacing w:after="0"/>
        <w:ind w:left="0"/>
        <w:jc w:val="both"/>
      </w:pPr>
      <w:r>
        <w:rPr>
          <w:rFonts w:ascii="Times New Roman"/>
          <w:b w:val="false"/>
          <w:i w:val="false"/>
          <w:color w:val="000000"/>
          <w:sz w:val="28"/>
        </w:rPr>
        <w:t>     Болат Әбдiрахманұлы           Президентiнiң Күзет қызметiнiң</w:t>
      </w:r>
    </w:p>
    <w:p>
      <w:pPr>
        <w:spacing w:after="0"/>
        <w:ind w:left="0"/>
        <w:jc w:val="both"/>
      </w:pPr>
      <w:r>
        <w:rPr>
          <w:rFonts w:ascii="Times New Roman"/>
          <w:b w:val="false"/>
          <w:i w:val="false"/>
          <w:color w:val="000000"/>
          <w:sz w:val="28"/>
        </w:rPr>
        <w:t>                                   бастығы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Хитрин                       - Қазақстан Республикасының</w:t>
      </w:r>
    </w:p>
    <w:p>
      <w:pPr>
        <w:spacing w:after="0"/>
        <w:ind w:left="0"/>
        <w:jc w:val="both"/>
      </w:pPr>
      <w:r>
        <w:rPr>
          <w:rFonts w:ascii="Times New Roman"/>
          <w:b w:val="false"/>
          <w:i w:val="false"/>
          <w:color w:val="000000"/>
          <w:sz w:val="28"/>
        </w:rPr>
        <w:t>     Юрий Александрович             Бас Прокуроры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Өтембаев                     - Қазақстан Республикасының</w:t>
      </w:r>
    </w:p>
    <w:p>
      <w:pPr>
        <w:spacing w:after="0"/>
        <w:ind w:left="0"/>
        <w:jc w:val="both"/>
      </w:pPr>
      <w:r>
        <w:rPr>
          <w:rFonts w:ascii="Times New Roman"/>
          <w:b w:val="false"/>
          <w:i w:val="false"/>
          <w:color w:val="000000"/>
          <w:sz w:val="28"/>
        </w:rPr>
        <w:t>     Ержан Әбiлқайырұлы             Стратегиялық жоспарлау және</w:t>
      </w:r>
    </w:p>
    <w:p>
      <w:pPr>
        <w:spacing w:after="0"/>
        <w:ind w:left="0"/>
        <w:jc w:val="both"/>
      </w:pPr>
      <w:r>
        <w:rPr>
          <w:rFonts w:ascii="Times New Roman"/>
          <w:b w:val="false"/>
          <w:i w:val="false"/>
          <w:color w:val="000000"/>
          <w:sz w:val="28"/>
        </w:rPr>
        <w:t>                                    реформалар жөнiндегi агенттiгiнiң</w:t>
      </w:r>
    </w:p>
    <w:p>
      <w:pPr>
        <w:spacing w:after="0"/>
        <w:ind w:left="0"/>
        <w:jc w:val="both"/>
      </w:pPr>
      <w:r>
        <w:rPr>
          <w:rFonts w:ascii="Times New Roman"/>
          <w:b w:val="false"/>
          <w:i w:val="false"/>
          <w:color w:val="000000"/>
          <w:sz w:val="28"/>
        </w:rPr>
        <w:t>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Рысбаев Жеңiс                - Қазақстан Республикасы "Барлау"</w:t>
      </w:r>
    </w:p>
    <w:p>
      <w:pPr>
        <w:spacing w:after="0"/>
        <w:ind w:left="0"/>
        <w:jc w:val="both"/>
      </w:pPr>
      <w:r>
        <w:rPr>
          <w:rFonts w:ascii="Times New Roman"/>
          <w:b w:val="false"/>
          <w:i w:val="false"/>
          <w:color w:val="000000"/>
          <w:sz w:val="28"/>
        </w:rPr>
        <w:t>     Қайыржанұлы                    Қызметiнiң директоры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Құрамға өзгерiс енгiзiлдi - ҚР Президентiнiң 1997.11.14.</w:t>
      </w:r>
    </w:p>
    <w:p>
      <w:pPr>
        <w:spacing w:after="0"/>
        <w:ind w:left="0"/>
        <w:jc w:val="both"/>
      </w:pPr>
      <w:r>
        <w:rPr>
          <w:rFonts w:ascii="Times New Roman"/>
          <w:b w:val="false"/>
          <w:i w:val="false"/>
          <w:color w:val="000000"/>
          <w:sz w:val="28"/>
        </w:rPr>
        <w:t xml:space="preserve">              N 3758 жарлығымен.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U973758_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Құрамға өзгерiс енгiзiлдi - ҚР Президентiнiң 1998.05.18.</w:t>
      </w:r>
    </w:p>
    <w:p>
      <w:pPr>
        <w:spacing w:after="0"/>
        <w:ind w:left="0"/>
        <w:jc w:val="both"/>
      </w:pPr>
      <w:r>
        <w:rPr>
          <w:rFonts w:ascii="Times New Roman"/>
          <w:b w:val="false"/>
          <w:i w:val="false"/>
          <w:color w:val="000000"/>
          <w:sz w:val="28"/>
        </w:rPr>
        <w:t xml:space="preserve">              N 3955 жарлығымен.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U983955_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