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106f" w14:textId="65e1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Қауiпсiздiк Кеңесi туралы" Қазақстан Республикасы Президентiнiң 1995 жылғы 26 желтоқсандағы N 2728 Жарлығына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20 наурыз N 2914.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Мемлекеттiк хатшысы Ахметжан Смағұлұлы Есiмов Қазақстан Республикасы Қауiпсiздiк Кеңесiнiң мүшесi 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Президентiнiң 1995 жылғы 26 желтоқсандағы N 2728 Жарлығының 2-тармағына тиiстi өзгерту енгiзiлсiн.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