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f626d" w14:textId="71f62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Табысқа салық салуға қатысты қосарланған салықты жою және салық салынудан жалтаруды болғызбау туралы Қазақстан Республикасының Үкiметi мен Италия Республикасының Үкiметi арасындағы Конвенцияны бекiту туралы</w:t>
      </w:r>
    </w:p>
    <w:p>
      <w:pPr>
        <w:spacing w:after="0"/>
        <w:ind w:left="0"/>
        <w:jc w:val="both"/>
      </w:pPr>
      <w:r>
        <w:rPr>
          <w:rFonts w:ascii="Times New Roman"/>
          <w:b w:val="false"/>
          <w:i w:val="false"/>
          <w:color w:val="000000"/>
          <w:sz w:val="28"/>
        </w:rPr>
        <w:t>Қазақстан Республикасы Президентiнiң Жарлығы 21 сәуiр 1995 ж. N 2225</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 Z933600_ </w:t>
      </w:r>
      <w:r>
        <w:rPr>
          <w:rFonts w:ascii="Times New Roman"/>
          <w:b w:val="false"/>
          <w:i w:val="false"/>
          <w:color w:val="000000"/>
          <w:sz w:val="28"/>
        </w:rPr>
        <w:t>
  2-бабына 
сәйкес қаулы етемiн:
</w:t>
      </w:r>
      <w:r>
        <w:br/>
      </w:r>
      <w:r>
        <w:rPr>
          <w:rFonts w:ascii="Times New Roman"/>
          <w:b w:val="false"/>
          <w:i w:val="false"/>
          <w:color w:val="000000"/>
          <w:sz w:val="28"/>
        </w:rPr>
        <w:t>
          1. Табысқа салық салуға қатысты қос салық салуға жол бермеу
</w:t>
      </w:r>
      <w:r>
        <w:rPr>
          <w:rFonts w:ascii="Times New Roman"/>
          <w:b w:val="false"/>
          <w:i w:val="false"/>
          <w:color w:val="000000"/>
          <w:sz w:val="28"/>
        </w:rPr>
        <w:t>
</w:t>
      </w:r>
    </w:p>
    <w:p>
      <w:pPr>
        <w:spacing w:after="0"/>
        <w:ind w:left="0"/>
        <w:jc w:val="left"/>
      </w:pPr>
      <w:r>
        <w:rPr>
          <w:rFonts w:ascii="Times New Roman"/>
          <w:b w:val="false"/>
          <w:i w:val="false"/>
          <w:color w:val="000000"/>
          <w:sz w:val="28"/>
        </w:rPr>
        <w:t>
және салық салынудан жалтаруды болғызбау туралы Қазақстан
Республикасының Үкiметi мен Италия Республикасының Үкiметi 
арасындағы 1994 жылғы 22 қыркүйекте Римде қол қойылған Конвенция
бекiтiлсiн.
     2. Осы Жарлық жарияланған күннен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