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861d" w14:textId="90d8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қызметтi реттеудiң бiрыңғай тәртiбi туралы Қазақстан Республикасының Үкiметi мен Россия Федерациясы Үкiметiнiң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21 сәуiрдегі  N 2222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 2-бабына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экономикалық қызметтi реттеудiң бiрыңғай тәртiбi туралы Қазақстан Республикасының Үкiметi мен Россия Федерациясы Үкiметiнiң арасындағы 1995 жылғы 20 қаңтарда Москвада қол қойылған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Жарлық жарияланған күннен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