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5f505" w14:textId="935f5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Төлем құралы ретiнде теңгенiң пайдаланылуын ұлғайту жөнiндегi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1994 жылғы 4 ақпан N 1544. Күшi жойылды - Қазақстан Республикасы Президентiнiң 2001.09.04. N 677 Жарлығымен. ~U010677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Iшкi валюта нарығында теңгенiң пайдаланылуын ұлғайту, оның 
өтiмдi болуына алғышарттар жасау және ақша айналымын тұрақтандыру 
мақсатында қаулы етемiн: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Былай деп белгiленсiн: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барлық заңды және жеке тұлғалардың оның iшiнде шетелдiк 
инвесторлардың қолданылып жүрген заңдарға сәйкес сатып алатын 
мемлекеттiк меншiк объектiлерiн жекешелендiру Қазақстан 
Республикасының аумағында тек қана теңгемен жүзеге асырылады;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(Соңғы абзац)
&lt;*&gt;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Ескерту. 1-тармақтың соңғы абзацының күшi жойылған - ҚР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Президентiнiң 11.01.1995 ж. N 2021 Жарлығымен.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Меншiк нысандарына қарамастан заңды тұлғалардың Қазақстан
Республикасы Ұлттық банкiнен лицензиялар ала отырып, валютаны 
айырбастау пункттерiн ашуына рұқсат етiлсiн.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Ұлттық банкi 1994 жылғы 1 сәуiрге
дейiнгi мерзiмде өнiм, тауарлар берiп тұрғаны және көрсетiлген қызмет
үшiн кәсiпорындар арасында есеп айырысудың аккредитивтiк нысандарын
ұлғайтуға шаралар қолдансын.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Қазақстан Республикасының Министрлер Кабинетi бiр айлық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мерзiмде бұрын қабылданған нормативтiк актiлердi осы Жарлыққа
сәйкестендiрiлсiн және оны жүзеге асыруға бағытталған қажеттi
шешiмдердi қабылдайтын болсын.
     5. Осы Жарлық жарияланған сәтiнен бастап күшiне енедi.
     Қазақстан Республикасының
             Президентi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