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9532" w14:textId="00c9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Бельгия Корольдiгiнде Қазақстан Республикасының Елшiлiгiн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1993 жылғы 15 сәуiр N 1182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мен Бельгия Корольдiгi арасында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дипломатиялық қатынастар орнауына байланысты қаулы етемiн:
     1. Брюссель қаласында Қазақстан Республикасының Бельгия
Корольдiгiнде Елшiлiгi ашылсын.
     2. Қазақстан Республикасының Министрлер Кабинетi Бельгия
Корольдiгiндегi Қазақстан Республикасы Елшiлiгiнiң штат кестесiмен
шығыстарының сметасын анықтасын.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