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45c8" w14:textId="52845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2026 жылғы 30 сәуірдегі № 1251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(бұдан әрі – өзгерістер мен толықтырулар)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Ұлттық Банкі, Қазақстан Республикасының Қаржы нарығын реттеу және дамыту агенттігі және Қазақстан Республикасының Қаржылық мониторинг агенттігі Қазақстан Республикасының заңнамасында белгiленген тәртiппен осы Жарлықтан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Жарлық:</w:t>
      </w:r>
    </w:p>
    <w:bookmarkEnd w:id="3"/>
    <w:bookmarkStart w:name="z8" w:id="4"/>
    <w:p>
      <w:pPr>
        <w:spacing w:after="0"/>
        <w:ind w:left="0"/>
        <w:jc w:val="both"/>
      </w:pPr>
      <w:r>
        <w:rPr>
          <w:rFonts w:ascii="Times New Roman"/>
          <w:b w:val="false"/>
          <w:i w:val="false"/>
          <w:color w:val="000000"/>
          <w:sz w:val="28"/>
        </w:rPr>
        <w:t xml:space="preserve">
      2026 жылғы 1 мамырдан бастап қолданысқа енгізілетін өзгерістер мен толықтырулардың </w:t>
      </w:r>
      <w:r>
        <w:rPr>
          <w:rFonts w:ascii="Times New Roman"/>
          <w:b w:val="false"/>
          <w:i w:val="false"/>
          <w:color w:val="000000"/>
          <w:sz w:val="28"/>
        </w:rPr>
        <w:t>1-тармағының</w:t>
      </w:r>
      <w:r>
        <w:rPr>
          <w:rFonts w:ascii="Times New Roman"/>
          <w:b w:val="false"/>
          <w:i w:val="false"/>
          <w:color w:val="000000"/>
          <w:sz w:val="28"/>
        </w:rPr>
        <w:t xml:space="preserve"> он сегізінші – отызыншы, отыз алтыншы – отыз сегізінші, қырық бесінші – елу бірінші, елу үшінші – елу бесінші, елу тоғызыншы – алпыс жетінші, жетпіс екінші – жетпіс бесінші абзацтарын, </w:t>
      </w:r>
      <w:r>
        <w:rPr>
          <w:rFonts w:ascii="Times New Roman"/>
          <w:b w:val="false"/>
          <w:i w:val="false"/>
          <w:color w:val="000000"/>
          <w:sz w:val="28"/>
        </w:rPr>
        <w:t>2-тармағының</w:t>
      </w:r>
      <w:r>
        <w:rPr>
          <w:rFonts w:ascii="Times New Roman"/>
          <w:b w:val="false"/>
          <w:i w:val="false"/>
          <w:color w:val="000000"/>
          <w:sz w:val="28"/>
        </w:rPr>
        <w:t xml:space="preserve"> елу үшінші – алпыс сегізінші абзацтарын;</w:t>
      </w:r>
    </w:p>
    <w:bookmarkEnd w:id="4"/>
    <w:bookmarkStart w:name="z9" w:id="5"/>
    <w:p>
      <w:pPr>
        <w:spacing w:after="0"/>
        <w:ind w:left="0"/>
        <w:jc w:val="both"/>
      </w:pPr>
      <w:r>
        <w:rPr>
          <w:rFonts w:ascii="Times New Roman"/>
          <w:b w:val="false"/>
          <w:i w:val="false"/>
          <w:color w:val="000000"/>
          <w:sz w:val="28"/>
        </w:rPr>
        <w:t xml:space="preserve">
      2026 жылғы 1 шілдеден бастап қолданысқа енгізілетін өзгерістер мен толықтырулардың </w:t>
      </w:r>
      <w:r>
        <w:rPr>
          <w:rFonts w:ascii="Times New Roman"/>
          <w:b w:val="false"/>
          <w:i w:val="false"/>
          <w:color w:val="000000"/>
          <w:sz w:val="28"/>
        </w:rPr>
        <w:t>1-тармағының</w:t>
      </w:r>
      <w:r>
        <w:rPr>
          <w:rFonts w:ascii="Times New Roman"/>
          <w:b w:val="false"/>
          <w:i w:val="false"/>
          <w:color w:val="000000"/>
          <w:sz w:val="28"/>
        </w:rPr>
        <w:t xml:space="preserve"> жетпіс сегізінші – сексен екінші абзацтарын, </w:t>
      </w:r>
      <w:r>
        <w:rPr>
          <w:rFonts w:ascii="Times New Roman"/>
          <w:b w:val="false"/>
          <w:i w:val="false"/>
          <w:color w:val="000000"/>
          <w:sz w:val="28"/>
        </w:rPr>
        <w:t>2-тармағының</w:t>
      </w:r>
      <w:r>
        <w:rPr>
          <w:rFonts w:ascii="Times New Roman"/>
          <w:b w:val="false"/>
          <w:i w:val="false"/>
          <w:color w:val="000000"/>
          <w:sz w:val="28"/>
        </w:rPr>
        <w:t xml:space="preserve"> отыз сегізінші, тоқсан төртінші, бір жүз бірінші – бір жүз үшінші, бір жүз он бесінші, бір жүз он алтыншы, бір жүз отыз төртінші – бір жүз отыз алтыншы, бір жүз қырық жетінші, бір жүз елуінші – бір жүз елу тоғызыншы, бір жүз сексен жетінші – екі жүз бірінші, екі жүз үшінші абзацтарын, 3-тармағын;</w:t>
      </w:r>
    </w:p>
    <w:bookmarkEnd w:id="5"/>
    <w:bookmarkStart w:name="z10" w:id="6"/>
    <w:p>
      <w:pPr>
        <w:spacing w:after="0"/>
        <w:ind w:left="0"/>
        <w:jc w:val="both"/>
      </w:pPr>
      <w:r>
        <w:rPr>
          <w:rFonts w:ascii="Times New Roman"/>
          <w:b w:val="false"/>
          <w:i w:val="false"/>
          <w:color w:val="000000"/>
          <w:sz w:val="28"/>
        </w:rPr>
        <w:t xml:space="preserve">
      2026 жылғы 19 шілдеден бастап қолданысқа енгізілетін өзгерістер мен толықтырулардың </w:t>
      </w:r>
      <w:r>
        <w:rPr>
          <w:rFonts w:ascii="Times New Roman"/>
          <w:b w:val="false"/>
          <w:i w:val="false"/>
          <w:color w:val="000000"/>
          <w:sz w:val="28"/>
        </w:rPr>
        <w:t>1-тармағының</w:t>
      </w:r>
      <w:r>
        <w:rPr>
          <w:rFonts w:ascii="Times New Roman"/>
          <w:b w:val="false"/>
          <w:i w:val="false"/>
          <w:color w:val="000000"/>
          <w:sz w:val="28"/>
        </w:rPr>
        <w:t xml:space="preserve"> қырық бірінші – қырық төртінші абзацтарын;</w:t>
      </w:r>
    </w:p>
    <w:bookmarkEnd w:id="6"/>
    <w:bookmarkStart w:name="z11" w:id="7"/>
    <w:p>
      <w:pPr>
        <w:spacing w:after="0"/>
        <w:ind w:left="0"/>
        <w:jc w:val="both"/>
      </w:pPr>
      <w:r>
        <w:rPr>
          <w:rFonts w:ascii="Times New Roman"/>
          <w:b w:val="false"/>
          <w:i w:val="false"/>
          <w:color w:val="000000"/>
          <w:sz w:val="28"/>
        </w:rPr>
        <w:t xml:space="preserve">
      2027 жылғы 1 қаңтардан бастап қолданысқа енгізілетін өзгерістер мен толықтырулардың </w:t>
      </w:r>
      <w:r>
        <w:rPr>
          <w:rFonts w:ascii="Times New Roman"/>
          <w:b w:val="false"/>
          <w:i w:val="false"/>
          <w:color w:val="000000"/>
          <w:sz w:val="28"/>
        </w:rPr>
        <w:t>2-тармағының</w:t>
      </w:r>
      <w:r>
        <w:rPr>
          <w:rFonts w:ascii="Times New Roman"/>
          <w:b w:val="false"/>
          <w:i w:val="false"/>
          <w:color w:val="000000"/>
          <w:sz w:val="28"/>
        </w:rPr>
        <w:t xml:space="preserve"> қырық алтыншы – елуінші, сексен сегізінші, сексен тоғызыншы, бір жүз он бірінші, бір жүз он екінші абзацтарын, </w:t>
      </w:r>
      <w:r>
        <w:rPr>
          <w:rFonts w:ascii="Times New Roman"/>
          <w:b w:val="false"/>
          <w:i w:val="false"/>
          <w:color w:val="000000"/>
          <w:sz w:val="28"/>
        </w:rPr>
        <w:t>4-тармағының</w:t>
      </w:r>
      <w:r>
        <w:rPr>
          <w:rFonts w:ascii="Times New Roman"/>
          <w:b w:val="false"/>
          <w:i w:val="false"/>
          <w:color w:val="000000"/>
          <w:sz w:val="28"/>
        </w:rPr>
        <w:t xml:space="preserve"> төртінші – алтыншы абзацтарын қоспағанда,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2026 жылғы 30 сәуірдегі</w:t>
            </w:r>
            <w:r>
              <w:br/>
            </w:r>
            <w:r>
              <w:rPr>
                <w:rFonts w:ascii="Times New Roman"/>
                <w:b w:val="false"/>
                <w:i w:val="false"/>
                <w:color w:val="000000"/>
                <w:sz w:val="20"/>
              </w:rPr>
              <w:t>№ 1251 Жарлығымен</w:t>
            </w:r>
            <w:r>
              <w:br/>
            </w:r>
            <w:r>
              <w:rPr>
                <w:rFonts w:ascii="Times New Roman"/>
                <w:b w:val="false"/>
                <w:i w:val="false"/>
                <w:color w:val="000000"/>
                <w:sz w:val="20"/>
              </w:rPr>
              <w:t>БЕКІТІЛГЕН</w:t>
            </w:r>
          </w:p>
        </w:tc>
      </w:tr>
    </w:tbl>
    <w:bookmarkStart w:name="z14" w:id="8"/>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 ӨЗГЕРІСТЕР МЕН ТОЛЫҚТЫРУЛАР</w:t>
      </w:r>
    </w:p>
    <w:bookmarkEnd w:id="8"/>
    <w:bookmarkStart w:name="z15" w:id="9"/>
    <w:p>
      <w:pPr>
        <w:spacing w:after="0"/>
        <w:ind w:left="0"/>
        <w:jc w:val="both"/>
      </w:pPr>
      <w:r>
        <w:rPr>
          <w:rFonts w:ascii="Times New Roman"/>
          <w:b w:val="false"/>
          <w:i w:val="false"/>
          <w:color w:val="000000"/>
          <w:sz w:val="28"/>
        </w:rPr>
        <w:t xml:space="preserve">
      1. "Қазақстан Республикасы Ұлттық Банкiнiң ережесiн және құрылымын бекiту туралы" Қазақстан Республикасы Президентінің 2003 жылғы 31 желтоқсандағы № 1271 </w:t>
      </w:r>
      <w:r>
        <w:rPr>
          <w:rFonts w:ascii="Times New Roman"/>
          <w:b w:val="false"/>
          <w:i w:val="false"/>
          <w:color w:val="000000"/>
          <w:sz w:val="28"/>
        </w:rPr>
        <w:t>Жарлығында</w:t>
      </w:r>
      <w:r>
        <w:rPr>
          <w:rFonts w:ascii="Times New Roman"/>
          <w:b w:val="false"/>
          <w:i w:val="false"/>
          <w:color w:val="000000"/>
          <w:sz w:val="28"/>
        </w:rPr>
        <w:t>:</w:t>
      </w:r>
    </w:p>
    <w:bookmarkEnd w:id="9"/>
    <w:bookmarkStart w:name="z16" w:id="1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Банкі туралы </w:t>
      </w:r>
      <w:r>
        <w:rPr>
          <w:rFonts w:ascii="Times New Roman"/>
          <w:b w:val="false"/>
          <w:i w:val="false"/>
          <w:color w:val="000000"/>
          <w:sz w:val="28"/>
        </w:rPr>
        <w:t>ережеде</w:t>
      </w:r>
      <w:r>
        <w:rPr>
          <w:rFonts w:ascii="Times New Roman"/>
          <w:b w:val="false"/>
          <w:i w:val="false"/>
          <w:color w:val="000000"/>
          <w:sz w:val="28"/>
        </w:rPr>
        <w:t>:</w:t>
      </w:r>
    </w:p>
    <w:bookmarkEnd w:id="10"/>
    <w:bookmarkStart w:name="z17" w:id="11"/>
    <w:p>
      <w:pPr>
        <w:spacing w:after="0"/>
        <w:ind w:left="0"/>
        <w:jc w:val="both"/>
      </w:pPr>
      <w:r>
        <w:rPr>
          <w:rFonts w:ascii="Times New Roman"/>
          <w:b w:val="false"/>
          <w:i w:val="false"/>
          <w:color w:val="000000"/>
          <w:sz w:val="28"/>
        </w:rPr>
        <w:t>
      мынадай мазмұндағы 2-1-тармақпен толықтырылсын:</w:t>
      </w:r>
    </w:p>
    <w:bookmarkEnd w:id="11"/>
    <w:bookmarkStart w:name="z18" w:id="12"/>
    <w:p>
      <w:pPr>
        <w:spacing w:after="0"/>
        <w:ind w:left="0"/>
        <w:jc w:val="both"/>
      </w:pPr>
      <w:r>
        <w:rPr>
          <w:rFonts w:ascii="Times New Roman"/>
          <w:b w:val="false"/>
          <w:i w:val="false"/>
          <w:color w:val="000000"/>
          <w:sz w:val="28"/>
        </w:rPr>
        <w:t>
      "2-1. Қазақстан Ұлттық Банкінің толық атауы:</w:t>
      </w:r>
    </w:p>
    <w:bookmarkEnd w:id="12"/>
    <w:bookmarkStart w:name="z19" w:id="13"/>
    <w:p>
      <w:pPr>
        <w:spacing w:after="0"/>
        <w:ind w:left="0"/>
        <w:jc w:val="both"/>
      </w:pPr>
      <w:r>
        <w:rPr>
          <w:rFonts w:ascii="Times New Roman"/>
          <w:b w:val="false"/>
          <w:i w:val="false"/>
          <w:color w:val="000000"/>
          <w:sz w:val="28"/>
        </w:rPr>
        <w:t>
      1) мемлекеттік тілде: "Қазақстан Республикасының Ұлттық Банкі" республикалық мемлекеттік мекемесі;</w:t>
      </w:r>
    </w:p>
    <w:bookmarkEnd w:id="13"/>
    <w:bookmarkStart w:name="z20" w:id="14"/>
    <w:p>
      <w:pPr>
        <w:spacing w:after="0"/>
        <w:ind w:left="0"/>
        <w:jc w:val="both"/>
      </w:pPr>
      <w:r>
        <w:rPr>
          <w:rFonts w:ascii="Times New Roman"/>
          <w:b w:val="false"/>
          <w:i w:val="false"/>
          <w:color w:val="000000"/>
          <w:sz w:val="28"/>
        </w:rPr>
        <w:t>
      2) орыс тілінде: Республиканское государственное учреждение "Национальный Банк Республики Казахстан";</w:t>
      </w:r>
    </w:p>
    <w:bookmarkEnd w:id="14"/>
    <w:bookmarkStart w:name="z21" w:id="15"/>
    <w:p>
      <w:pPr>
        <w:spacing w:after="0"/>
        <w:ind w:left="0"/>
        <w:jc w:val="both"/>
      </w:pPr>
      <w:r>
        <w:rPr>
          <w:rFonts w:ascii="Times New Roman"/>
          <w:b w:val="false"/>
          <w:i w:val="false"/>
          <w:color w:val="000000"/>
          <w:sz w:val="28"/>
        </w:rPr>
        <w:t>
      3) ағылшын тілінде: Republican state institution "National Bank of the Republic of Kazakhstan".";</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3" w:id="16"/>
    <w:p>
      <w:pPr>
        <w:spacing w:after="0"/>
        <w:ind w:left="0"/>
        <w:jc w:val="both"/>
      </w:pPr>
      <w:r>
        <w:rPr>
          <w:rFonts w:ascii="Times New Roman"/>
          <w:b w:val="false"/>
          <w:i w:val="false"/>
          <w:color w:val="000000"/>
          <w:sz w:val="28"/>
        </w:rPr>
        <w:t>
      бірінші бөлікте:</w:t>
      </w:r>
    </w:p>
    <w:bookmarkEnd w:id="16"/>
    <w:bookmarkStart w:name="z24" w:id="17"/>
    <w:p>
      <w:pPr>
        <w:spacing w:after="0"/>
        <w:ind w:left="0"/>
        <w:jc w:val="both"/>
      </w:pPr>
      <w:r>
        <w:rPr>
          <w:rFonts w:ascii="Times New Roman"/>
          <w:b w:val="false"/>
          <w:i w:val="false"/>
          <w:color w:val="000000"/>
          <w:sz w:val="28"/>
        </w:rPr>
        <w:t>
      екінші абзацта:</w:t>
      </w:r>
    </w:p>
    <w:bookmarkEnd w:id="17"/>
    <w:bookmarkStart w:name="z25" w:id="18"/>
    <w:p>
      <w:pPr>
        <w:spacing w:after="0"/>
        <w:ind w:left="0"/>
        <w:jc w:val="both"/>
      </w:pPr>
      <w:r>
        <w:rPr>
          <w:rFonts w:ascii="Times New Roman"/>
          <w:b w:val="false"/>
          <w:i w:val="false"/>
          <w:color w:val="000000"/>
          <w:sz w:val="28"/>
        </w:rPr>
        <w:t>
      мынадай мазмұндағы 3-1) және 3-2) тармақшалармен толықтырылсын:</w:t>
      </w:r>
    </w:p>
    <w:bookmarkEnd w:id="18"/>
    <w:bookmarkStart w:name="z26" w:id="19"/>
    <w:p>
      <w:pPr>
        <w:spacing w:after="0"/>
        <w:ind w:left="0"/>
        <w:jc w:val="both"/>
      </w:pPr>
      <w:r>
        <w:rPr>
          <w:rFonts w:ascii="Times New Roman"/>
          <w:b w:val="false"/>
          <w:i w:val="false"/>
          <w:color w:val="000000"/>
          <w:sz w:val="28"/>
        </w:rPr>
        <w:t>
      "3-1) цифрлық теңгенің жалғыз эмитенті болады;</w:t>
      </w:r>
    </w:p>
    <w:bookmarkEnd w:id="19"/>
    <w:bookmarkStart w:name="z27" w:id="20"/>
    <w:p>
      <w:pPr>
        <w:spacing w:after="0"/>
        <w:ind w:left="0"/>
        <w:jc w:val="both"/>
      </w:pPr>
      <w:r>
        <w:rPr>
          <w:rFonts w:ascii="Times New Roman"/>
          <w:b w:val="false"/>
          <w:i w:val="false"/>
          <w:color w:val="000000"/>
          <w:sz w:val="28"/>
        </w:rPr>
        <w:t>
      3-2) Ұлттық цифрлық қаржы инфрақұрылымының жұмыс істеуін қамтамасыз етеді;";</w:t>
      </w:r>
    </w:p>
    <w:bookmarkEnd w:id="20"/>
    <w:bookmarkStart w:name="z28" w:id="21"/>
    <w:p>
      <w:pPr>
        <w:spacing w:after="0"/>
        <w:ind w:left="0"/>
        <w:jc w:val="both"/>
      </w:pPr>
      <w:r>
        <w:rPr>
          <w:rFonts w:ascii="Times New Roman"/>
          <w:b w:val="false"/>
          <w:i w:val="false"/>
          <w:color w:val="000000"/>
          <w:sz w:val="28"/>
        </w:rPr>
        <w:t>
      мынадай мазмұндағы 6-1) тармақшамен толықтырылсын:</w:t>
      </w:r>
    </w:p>
    <w:bookmarkEnd w:id="21"/>
    <w:bookmarkStart w:name="z29" w:id="22"/>
    <w:p>
      <w:pPr>
        <w:spacing w:after="0"/>
        <w:ind w:left="0"/>
        <w:jc w:val="both"/>
      </w:pPr>
      <w:r>
        <w:rPr>
          <w:rFonts w:ascii="Times New Roman"/>
          <w:b w:val="false"/>
          <w:i w:val="false"/>
          <w:color w:val="000000"/>
          <w:sz w:val="28"/>
        </w:rPr>
        <w:t>
      "6-1) төлем жүйелерін реттеуді және оларды қадағалауды (оверсайт), төлем қызметтерінің нарығын реттеуді, оны бақылау мен қадағалауды, сондай-ақ төлемдерді және (немесе) ақша аударымдарын реттеуді Қазақстан Республикасының заңдарына сәйкес жүзеге асырады;";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"17) шетел валютасындағы, бағалы металдардағы активтер мен цифрлық активтерді басқаруды қамтамасыз етеді;";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33" w:id="24"/>
    <w:p>
      <w:pPr>
        <w:spacing w:after="0"/>
        <w:ind w:left="0"/>
        <w:jc w:val="both"/>
      </w:pPr>
      <w:r>
        <w:rPr>
          <w:rFonts w:ascii="Times New Roman"/>
          <w:b w:val="false"/>
          <w:i w:val="false"/>
          <w:color w:val="000000"/>
          <w:sz w:val="28"/>
        </w:rPr>
        <w:t>
      "32) мыналарға:</w:t>
      </w:r>
    </w:p>
    <w:bookmarkEnd w:id="24"/>
    <w:bookmarkStart w:name="z34" w:id="25"/>
    <w:p>
      <w:pPr>
        <w:spacing w:after="0"/>
        <w:ind w:left="0"/>
        <w:jc w:val="both"/>
      </w:pPr>
      <w:r>
        <w:rPr>
          <w:rFonts w:ascii="Times New Roman"/>
          <w:b w:val="false"/>
          <w:i w:val="false"/>
          <w:color w:val="000000"/>
          <w:sz w:val="28"/>
        </w:rPr>
        <w:t>
      өз қызметін тек қана айырбастау пункттері арқылы жүзеге асыратын заңды тұлғаларға – қолма-қол шетел валютасымен айырбастау операцияларына арналған;</w:t>
      </w:r>
    </w:p>
    <w:bookmarkEnd w:id="25"/>
    <w:bookmarkStart w:name="z35" w:id="26"/>
    <w:p>
      <w:pPr>
        <w:spacing w:after="0"/>
        <w:ind w:left="0"/>
        <w:jc w:val="both"/>
      </w:pPr>
      <w:r>
        <w:rPr>
          <w:rFonts w:ascii="Times New Roman"/>
          <w:b w:val="false"/>
          <w:i w:val="false"/>
          <w:color w:val="000000"/>
          <w:sz w:val="28"/>
        </w:rPr>
        <w:t>
      банкноттарды, монеталарды және құндылықтарды инкассациялау айрықша қызметі болып табылатын заңды тұлғаларға – банкноттарды, монеталарды және құндылықтарды инкассациялауға арналған;</w:t>
      </w:r>
    </w:p>
    <w:bookmarkEnd w:id="26"/>
    <w:bookmarkStart w:name="z36" w:id="27"/>
    <w:p>
      <w:pPr>
        <w:spacing w:after="0"/>
        <w:ind w:left="0"/>
        <w:jc w:val="both"/>
      </w:pPr>
      <w:r>
        <w:rPr>
          <w:rFonts w:ascii="Times New Roman"/>
          <w:b w:val="false"/>
          <w:i w:val="false"/>
          <w:color w:val="000000"/>
          <w:sz w:val="28"/>
        </w:rPr>
        <w:t>
      қамтамасыз етілмеген цифрлық активтермен жасалатын айырбастау операцияларын жүзеге асыру қызметінің айрықша түрі болатын қамтамасыз етілмеген цифрлық активтерді айырбастау операторларына цифрлық активтер нарығындағы дилерлік қызметке – қамтамасыз етілмеген цифрлық активтерді айырбастау, сатып алу және (немесе) сату жөніндегі операцияларға арналған лицензияларды береді (беруден бас тартады), қайта ресімдейді, тоқтата тұрады, олардан айырады;";</w:t>
      </w:r>
    </w:p>
    <w:bookmarkEnd w:id="27"/>
    <w:bookmarkStart w:name="z37" w:id="28"/>
    <w:p>
      <w:pPr>
        <w:spacing w:after="0"/>
        <w:ind w:left="0"/>
        <w:jc w:val="both"/>
      </w:pPr>
      <w:r>
        <w:rPr>
          <w:rFonts w:ascii="Times New Roman"/>
          <w:b w:val="false"/>
          <w:i w:val="false"/>
          <w:color w:val="000000"/>
          <w:sz w:val="28"/>
        </w:rPr>
        <w:t>
      мынадай мазмұндағы 32-1), 32-2), 32-3), 32-4) және 32-5) тармақшалармен толықтырылсын:</w:t>
      </w:r>
    </w:p>
    <w:bookmarkEnd w:id="28"/>
    <w:bookmarkStart w:name="z38" w:id="29"/>
    <w:p>
      <w:pPr>
        <w:spacing w:after="0"/>
        <w:ind w:left="0"/>
        <w:jc w:val="both"/>
      </w:pPr>
      <w:r>
        <w:rPr>
          <w:rFonts w:ascii="Times New Roman"/>
          <w:b w:val="false"/>
          <w:i w:val="false"/>
          <w:color w:val="000000"/>
          <w:sz w:val="28"/>
        </w:rPr>
        <w:t>
      "32-1) "Астана" халықаралық қаржы орталығына қатысушы цифрлық активтер қызметтерінің провайдерлерін қоспағанда, цифрлық активтер қызметтері провайдерлерінің қызметін бақылау және қадағалау шеңберінде тәуекелге бағдарланған тәсілді қолданады;</w:t>
      </w:r>
    </w:p>
    <w:bookmarkEnd w:id="29"/>
    <w:bookmarkStart w:name="z39" w:id="30"/>
    <w:p>
      <w:pPr>
        <w:spacing w:after="0"/>
        <w:ind w:left="0"/>
        <w:jc w:val="both"/>
      </w:pPr>
      <w:r>
        <w:rPr>
          <w:rFonts w:ascii="Times New Roman"/>
          <w:b w:val="false"/>
          <w:i w:val="false"/>
          <w:color w:val="000000"/>
          <w:sz w:val="28"/>
        </w:rPr>
        <w:t>
      32-2) қамтамасыз етілмеген цифрлық активтерді айырбастау операторларының, цифрлық қаржы активтерінің платформасы операторларының, цифрлық активтердің сауда платформасы операторларының, цифрлық қаржы активінің базалық активін сақтау жөніндегі ұйымдардың қызметін мемлекеттік реттеуді, бақылау мен қадағалауды жүзеге асырады;</w:t>
      </w:r>
    </w:p>
    <w:bookmarkEnd w:id="30"/>
    <w:bookmarkStart w:name="z40" w:id="31"/>
    <w:p>
      <w:pPr>
        <w:spacing w:after="0"/>
        <w:ind w:left="0"/>
        <w:jc w:val="both"/>
      </w:pPr>
      <w:r>
        <w:rPr>
          <w:rFonts w:ascii="Times New Roman"/>
          <w:b w:val="false"/>
          <w:i w:val="false"/>
          <w:color w:val="000000"/>
          <w:sz w:val="28"/>
        </w:rPr>
        <w:t xml:space="preserve">
      32-3) қамтамасыз етілмеген цифрлық активтерді айырбастау операторларының, цифрлық қаржы активтерінің платформасы операторларының, цифрлық активтердің сауда платформасы операторларының, цифрлық қаржы активінің базалық активін сақтау жөніндегі ұйымдардың және "Қазақстан Республикасындағы цифрлық активтер туралы" Қазақстан Республикасы Заңының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 эмитенттерінің орындауы үшін міндетті нормативтік құқықтық актілерді бекітеді;</w:t>
      </w:r>
    </w:p>
    <w:bookmarkEnd w:id="31"/>
    <w:bookmarkStart w:name="z41" w:id="32"/>
    <w:p>
      <w:pPr>
        <w:spacing w:after="0"/>
        <w:ind w:left="0"/>
        <w:jc w:val="both"/>
      </w:pPr>
      <w:r>
        <w:rPr>
          <w:rFonts w:ascii="Times New Roman"/>
          <w:b w:val="false"/>
          <w:i w:val="false"/>
          <w:color w:val="000000"/>
          <w:sz w:val="28"/>
        </w:rPr>
        <w:t>
      32-4) қамтамасыз етілмеген цифрлық активтерді айырбастау операторының қамтамасыз етілмеген цифрлық активтерді сатып алу, сату және (немесе) айырбастау бойынша операцияларды жүргізу тәртібін айқындайды;</w:t>
      </w:r>
    </w:p>
    <w:bookmarkEnd w:id="32"/>
    <w:bookmarkStart w:name="z42" w:id="33"/>
    <w:p>
      <w:pPr>
        <w:spacing w:after="0"/>
        <w:ind w:left="0"/>
        <w:jc w:val="both"/>
      </w:pPr>
      <w:r>
        <w:rPr>
          <w:rFonts w:ascii="Times New Roman"/>
          <w:b w:val="false"/>
          <w:i w:val="false"/>
          <w:color w:val="000000"/>
          <w:sz w:val="28"/>
        </w:rPr>
        <w:t>
      32-5) цифрлық қаржы активтері платформасының операторларын, цифрлық активтердің сауда платформасының операторларын, төлем ұйымдарын есептік тіркеуді жүзеге асырады;";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тармақша</w:t>
      </w:r>
      <w:r>
        <w:rPr>
          <w:rFonts w:ascii="Times New Roman"/>
          <w:b w:val="false"/>
          <w:i w:val="false"/>
          <w:color w:val="000000"/>
          <w:sz w:val="28"/>
        </w:rPr>
        <w:t xml:space="preserve"> мынадай редакцияда жазылсын:</w:t>
      </w:r>
    </w:p>
    <w:bookmarkStart w:name="z44" w:id="34"/>
    <w:p>
      <w:pPr>
        <w:spacing w:after="0"/>
        <w:ind w:left="0"/>
        <w:jc w:val="both"/>
      </w:pPr>
      <w:r>
        <w:rPr>
          <w:rFonts w:ascii="Times New Roman"/>
          <w:b w:val="false"/>
          <w:i w:val="false"/>
          <w:color w:val="000000"/>
          <w:sz w:val="28"/>
        </w:rPr>
        <w:t xml:space="preserve">
      "35)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"Астана" халықаралық қаржы орталығының қатысушылары – цифрлық активтер қызметтерінің провайдерлерін қоспағанда, цифрлық активтер қызметтері провайдерлерінің, "Қазақстан Республикасындағы цифрлық активтер туралы" Қазақстан Республикасы Заңының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 эмитенттерінің, сондай-ақ цифрлық активтер саласындағы қызметті жүзеге асыратын Қазақстан Ұлттық Банкінің ерекше реттеу режиміне қатысушылардың және төлем ұйымдарының Қазақстан Республикасының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заңнамасының талаптарын қаржы мониторингіне жататын ақшамен және (немесе) өзге мүлікпен операциялар туралы ақпаратты тіркеу, сақтау және беру, клиенттерді (олардың өкілдерін) және бенефициарлық меншік иелерін тиісінше тексеру, қаржы мониторингіне жататын операцияларды тоқтата тұру және оларды жүргізуден бас тарту, өз қызметі процесінде алынған құжаттарды қорғау бөлігінде сақтауын, сондай-ақ Қазақстан Республикасының заңнамасына сәйкес ішкі бақылаудың ұйымдастырылуы мен іске асырылуын бақылауды жүзеге асырады;";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тармақша</w:t>
      </w:r>
      <w:r>
        <w:rPr>
          <w:rFonts w:ascii="Times New Roman"/>
          <w:b w:val="false"/>
          <w:i w:val="false"/>
          <w:color w:val="000000"/>
          <w:sz w:val="28"/>
        </w:rPr>
        <w:t xml:space="preserve"> мынадай редакцияда жазылсын:</w:t>
      </w:r>
    </w:p>
    <w:bookmarkStart w:name="z46" w:id="35"/>
    <w:p>
      <w:pPr>
        <w:spacing w:after="0"/>
        <w:ind w:left="0"/>
        <w:jc w:val="both"/>
      </w:pPr>
      <w:r>
        <w:rPr>
          <w:rFonts w:ascii="Times New Roman"/>
          <w:b w:val="false"/>
          <w:i w:val="false"/>
          <w:color w:val="000000"/>
          <w:sz w:val="28"/>
        </w:rPr>
        <w:t xml:space="preserve">
      "63)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заңнамасына сәйкес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Қазақстан Республикасының аумағындағы басқа да жеке және заңды тұлғалардың орындауы міндетті нормативтік құқықтық актілерді бекітеді;";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Start w:name="z48" w:id="36"/>
    <w:p>
      <w:pPr>
        <w:spacing w:after="0"/>
        <w:ind w:left="0"/>
        <w:jc w:val="both"/>
      </w:pPr>
      <w:r>
        <w:rPr>
          <w:rFonts w:ascii="Times New Roman"/>
          <w:b w:val="false"/>
          <w:i w:val="false"/>
          <w:color w:val="000000"/>
          <w:sz w:val="28"/>
        </w:rPr>
        <w:t>
      екінші бөлікте:</w:t>
      </w:r>
    </w:p>
    <w:bookmarkEnd w:id="36"/>
    <w:bookmarkStart w:name="z49" w:id="37"/>
    <w:p>
      <w:pPr>
        <w:spacing w:after="0"/>
        <w:ind w:left="0"/>
        <w:jc w:val="both"/>
      </w:pPr>
      <w:r>
        <w:rPr>
          <w:rFonts w:ascii="Times New Roman"/>
          <w:b w:val="false"/>
          <w:i w:val="false"/>
          <w:color w:val="000000"/>
          <w:sz w:val="28"/>
        </w:rPr>
        <w:t>
      екінші абзацта:</w:t>
      </w:r>
    </w:p>
    <w:bookmarkEnd w:id="37"/>
    <w:bookmarkStart w:name="z50" w:id="38"/>
    <w:p>
      <w:pPr>
        <w:spacing w:after="0"/>
        <w:ind w:left="0"/>
        <w:jc w:val="both"/>
      </w:pPr>
      <w:r>
        <w:rPr>
          <w:rFonts w:ascii="Times New Roman"/>
          <w:b w:val="false"/>
          <w:i w:val="false"/>
          <w:color w:val="000000"/>
          <w:sz w:val="28"/>
        </w:rPr>
        <w:t>
      мынадай мазмұндағы 8-1) және 8-2) тармақшалармен толықтырылсын:</w:t>
      </w:r>
    </w:p>
    <w:bookmarkEnd w:id="38"/>
    <w:bookmarkStart w:name="z51" w:id="39"/>
    <w:p>
      <w:pPr>
        <w:spacing w:after="0"/>
        <w:ind w:left="0"/>
        <w:jc w:val="both"/>
      </w:pPr>
      <w:r>
        <w:rPr>
          <w:rFonts w:ascii="Times New Roman"/>
          <w:b w:val="false"/>
          <w:i w:val="false"/>
          <w:color w:val="000000"/>
          <w:sz w:val="28"/>
        </w:rPr>
        <w:t>
      "8-1) цифрлық қаржы активтері платформасының операторына, цифрлық активтердің сауда платформасының операторына, цифрлық қаржы активтерінің эмитентіне шектеулі ықпал ету шараларын қолдану;</w:t>
      </w:r>
    </w:p>
    <w:bookmarkEnd w:id="39"/>
    <w:bookmarkStart w:name="z52" w:id="40"/>
    <w:p>
      <w:pPr>
        <w:spacing w:after="0"/>
        <w:ind w:left="0"/>
        <w:jc w:val="both"/>
      </w:pPr>
      <w:r>
        <w:rPr>
          <w:rFonts w:ascii="Times New Roman"/>
          <w:b w:val="false"/>
          <w:i w:val="false"/>
          <w:color w:val="000000"/>
          <w:sz w:val="28"/>
        </w:rPr>
        <w:t>
      8-2) қамтамасыз етілмеген цифрлық активтерді айырбастау операторына қадағалап ден қою шараларын қолдану;";</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54" w:id="41"/>
    <w:p>
      <w:pPr>
        <w:spacing w:after="0"/>
        <w:ind w:left="0"/>
        <w:jc w:val="both"/>
      </w:pPr>
      <w:r>
        <w:rPr>
          <w:rFonts w:ascii="Times New Roman"/>
          <w:b w:val="false"/>
          <w:i w:val="false"/>
          <w:color w:val="000000"/>
          <w:sz w:val="28"/>
        </w:rPr>
        <w:t>
      "11) екінші деңгейдегі банктерде, Қазақстан Республикасының бейрезидент банктерінің филиалдарында, Ұлттық пошта операторында және банкноттарды, монеталарды және құндылықтарды инкассациялау айрықша қызметі болып табылатын заңды тұлғаларда автомобильмен инкассаторлық тасымалдауды ұйымдастыруды қоса алғанда, кассалық операцияларды және банкноттарды, монеталар мен құндылықтарды инкассациялау жөніндегі операцияларды жүзеге асыру;";</w:t>
      </w:r>
    </w:p>
    <w:bookmarkEnd w:id="41"/>
    <w:bookmarkStart w:name="z55" w:id="42"/>
    <w:p>
      <w:pPr>
        <w:spacing w:after="0"/>
        <w:ind w:left="0"/>
        <w:jc w:val="both"/>
      </w:pPr>
      <w:r>
        <w:rPr>
          <w:rFonts w:ascii="Times New Roman"/>
          <w:b w:val="false"/>
          <w:i w:val="false"/>
          <w:color w:val="000000"/>
          <w:sz w:val="28"/>
        </w:rPr>
        <w:t>
      мынадай мазмұндағы 18-1) тармақшамен толықтырылсын:</w:t>
      </w:r>
    </w:p>
    <w:bookmarkEnd w:id="42"/>
    <w:bookmarkStart w:name="z56" w:id="43"/>
    <w:p>
      <w:pPr>
        <w:spacing w:after="0"/>
        <w:ind w:left="0"/>
        <w:jc w:val="both"/>
      </w:pPr>
      <w:r>
        <w:rPr>
          <w:rFonts w:ascii="Times New Roman"/>
          <w:b w:val="false"/>
          <w:i w:val="false"/>
          <w:color w:val="000000"/>
          <w:sz w:val="28"/>
        </w:rPr>
        <w:t>
      "18-1) жүйеде көрсетілетін қызметтердің тарифтері, оларды жүйеге қатысушылармен келісу тәртібі де айқындалатын мобильді төлемдердің банкаралық жүйесінің жұмыс істеуі;";</w:t>
      </w:r>
    </w:p>
    <w:bookmarkEnd w:id="43"/>
    <w:bookmarkStart w:name="z57" w:id="44"/>
    <w:p>
      <w:pPr>
        <w:spacing w:after="0"/>
        <w:ind w:left="0"/>
        <w:jc w:val="both"/>
      </w:pPr>
      <w:r>
        <w:rPr>
          <w:rFonts w:ascii="Times New Roman"/>
          <w:b w:val="false"/>
          <w:i w:val="false"/>
          <w:color w:val="000000"/>
          <w:sz w:val="28"/>
        </w:rPr>
        <w:t>
      мынадай мазмұндағы 26-1) тармақшамен толықтырылсын:</w:t>
      </w:r>
    </w:p>
    <w:bookmarkEnd w:id="44"/>
    <w:bookmarkStart w:name="z58" w:id="45"/>
    <w:p>
      <w:pPr>
        <w:spacing w:after="0"/>
        <w:ind w:left="0"/>
        <w:jc w:val="both"/>
      </w:pPr>
      <w:r>
        <w:rPr>
          <w:rFonts w:ascii="Times New Roman"/>
          <w:b w:val="false"/>
          <w:i w:val="false"/>
          <w:color w:val="000000"/>
          <w:sz w:val="28"/>
        </w:rPr>
        <w:t>
      "26-1) цифрлық теңгені шығару, айналысқа енгізу және өтеу;";</w:t>
      </w:r>
    </w:p>
    <w:bookmarkEnd w:id="45"/>
    <w:bookmarkStart w:name="z59" w:id="46"/>
    <w:p>
      <w:pPr>
        <w:spacing w:after="0"/>
        <w:ind w:left="0"/>
        <w:jc w:val="both"/>
      </w:pPr>
      <w:r>
        <w:rPr>
          <w:rFonts w:ascii="Times New Roman"/>
          <w:b w:val="false"/>
          <w:i w:val="false"/>
          <w:color w:val="000000"/>
          <w:sz w:val="28"/>
        </w:rPr>
        <w:t>
      мынадай мазмұндағы 48-1) тармақшамен толықтырылсын:</w:t>
      </w:r>
    </w:p>
    <w:bookmarkEnd w:id="46"/>
    <w:bookmarkStart w:name="z60" w:id="47"/>
    <w:p>
      <w:pPr>
        <w:spacing w:after="0"/>
        <w:ind w:left="0"/>
        <w:jc w:val="both"/>
      </w:pPr>
      <w:r>
        <w:rPr>
          <w:rFonts w:ascii="Times New Roman"/>
          <w:b w:val="false"/>
          <w:i w:val="false"/>
          <w:color w:val="000000"/>
          <w:sz w:val="28"/>
        </w:rPr>
        <w:t>
      "48-1) нысандарын, кезеңділігі мен ұсыну мерзімдерін қоса алғанда, қамтамасыз етілмеген цифрлық активтерді айырбастау операторларының, цифрлық қаржы активтері платформасы операторларының, цифрлық активтердің сауда платформасы операторларының, цифрлық қаржы активтері эмитенттерінің Қазақстан Ұлттық Банкіне есептілікті ұсыну;";</w:t>
      </w:r>
    </w:p>
    <w:bookmarkEnd w:id="47"/>
    <w:bookmarkStart w:name="z61" w:id="48"/>
    <w:p>
      <w:pPr>
        <w:spacing w:after="0"/>
        <w:ind w:left="0"/>
        <w:jc w:val="both"/>
      </w:pPr>
      <w:r>
        <w:rPr>
          <w:rFonts w:ascii="Times New Roman"/>
          <w:b w:val="false"/>
          <w:i w:val="false"/>
          <w:color w:val="000000"/>
          <w:sz w:val="28"/>
        </w:rPr>
        <w:t>
      мынадай мазмұндағы 49-1), 49-2), 49-3) және 49-4) тармақшалармен толықтырылсын:</w:t>
      </w:r>
    </w:p>
    <w:bookmarkEnd w:id="48"/>
    <w:bookmarkStart w:name="z62" w:id="49"/>
    <w:p>
      <w:pPr>
        <w:spacing w:after="0"/>
        <w:ind w:left="0"/>
        <w:jc w:val="both"/>
      </w:pPr>
      <w:r>
        <w:rPr>
          <w:rFonts w:ascii="Times New Roman"/>
          <w:b w:val="false"/>
          <w:i w:val="false"/>
          <w:color w:val="000000"/>
          <w:sz w:val="28"/>
        </w:rPr>
        <w:t>
      "49-1) қамтамасыз етілмеген цифрлық активтерді айырбастау операторларының қызметін жүзеге асыру;</w:t>
      </w:r>
    </w:p>
    <w:bookmarkEnd w:id="49"/>
    <w:bookmarkStart w:name="z63" w:id="50"/>
    <w:p>
      <w:pPr>
        <w:spacing w:after="0"/>
        <w:ind w:left="0"/>
        <w:jc w:val="both"/>
      </w:pPr>
      <w:r>
        <w:rPr>
          <w:rFonts w:ascii="Times New Roman"/>
          <w:b w:val="false"/>
          <w:i w:val="false"/>
          <w:color w:val="000000"/>
          <w:sz w:val="28"/>
        </w:rPr>
        <w:t>
      49-2) цифрлық қаржы активтері платформасы операторларының, цифрлық активтердің сауда платформасы операторларының қызметін жүзеге асыру;</w:t>
      </w:r>
    </w:p>
    <w:bookmarkEnd w:id="50"/>
    <w:bookmarkStart w:name="z64" w:id="51"/>
    <w:p>
      <w:pPr>
        <w:spacing w:after="0"/>
        <w:ind w:left="0"/>
        <w:jc w:val="both"/>
      </w:pPr>
      <w:r>
        <w:rPr>
          <w:rFonts w:ascii="Times New Roman"/>
          <w:b w:val="false"/>
          <w:i w:val="false"/>
          <w:color w:val="000000"/>
          <w:sz w:val="28"/>
        </w:rPr>
        <w:t>
      49-3) цифрлық қаржы активтерін шығару, оларды орналастыру, айналымға (айналысқа) жіберу және өтеу;</w:t>
      </w:r>
    </w:p>
    <w:bookmarkEnd w:id="51"/>
    <w:bookmarkStart w:name="z65" w:id="52"/>
    <w:p>
      <w:pPr>
        <w:spacing w:after="0"/>
        <w:ind w:left="0"/>
        <w:jc w:val="both"/>
      </w:pPr>
      <w:r>
        <w:rPr>
          <w:rFonts w:ascii="Times New Roman"/>
          <w:b w:val="false"/>
          <w:i w:val="false"/>
          <w:color w:val="000000"/>
          <w:sz w:val="28"/>
        </w:rPr>
        <w:t>
      49-4)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үшін тәуекелдерді басқару және ішкі бақылау жүйесін қалыптастыру;";</w:t>
      </w:r>
    </w:p>
    <w:bookmarkEnd w:id="52"/>
    <w:bookmarkStart w:name="z66" w:id="53"/>
    <w:p>
      <w:pPr>
        <w:spacing w:after="0"/>
        <w:ind w:left="0"/>
        <w:jc w:val="both"/>
      </w:pPr>
      <w:r>
        <w:rPr>
          <w:rFonts w:ascii="Times New Roman"/>
          <w:b w:val="false"/>
          <w:i w:val="false"/>
          <w:color w:val="000000"/>
          <w:sz w:val="28"/>
        </w:rPr>
        <w:t>
      үшінші абзац:</w:t>
      </w:r>
    </w:p>
    <w:bookmarkEnd w:id="53"/>
    <w:bookmarkStart w:name="z67" w:id="54"/>
    <w:p>
      <w:pPr>
        <w:spacing w:after="0"/>
        <w:ind w:left="0"/>
        <w:jc w:val="both"/>
      </w:pPr>
      <w:r>
        <w:rPr>
          <w:rFonts w:ascii="Times New Roman"/>
          <w:b w:val="false"/>
          <w:i w:val="false"/>
          <w:color w:val="000000"/>
          <w:sz w:val="28"/>
        </w:rPr>
        <w:t>
      мынадай мазмұндағы 7) және 8) тармақшалармен толықтырылсын:</w:t>
      </w:r>
    </w:p>
    <w:bookmarkEnd w:id="54"/>
    <w:bookmarkStart w:name="z68" w:id="55"/>
    <w:p>
      <w:pPr>
        <w:spacing w:after="0"/>
        <w:ind w:left="0"/>
        <w:jc w:val="both"/>
      </w:pPr>
      <w:r>
        <w:rPr>
          <w:rFonts w:ascii="Times New Roman"/>
          <w:b w:val="false"/>
          <w:i w:val="false"/>
          <w:color w:val="000000"/>
          <w:sz w:val="28"/>
        </w:rPr>
        <w:t xml:space="preserve">
      "7) қамтамасыз етілмеген цифрлық активтерді айырбастау операторлары, цифрлық қаржы активтері платформасының операторлары, цифрлық активтердің сауда платформасының операторлары, "Қазақстан Республикасындағы цифрлық активтер туралы" Қазақстан Республикасы Заңының 5-бабының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цифрлық қаржы активтерінің эмитенттері, цифрлық активтер саласындағы қызметті жүзеге асыратын Қазақстан Ұлттық Банкінің ерекше реттеу режимінің қатысушылары үшін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мақсатында ішкі бақылау қағидаларына;</w:t>
      </w:r>
    </w:p>
    <w:bookmarkEnd w:id="55"/>
    <w:bookmarkStart w:name="z69" w:id="56"/>
    <w:p>
      <w:pPr>
        <w:spacing w:after="0"/>
        <w:ind w:left="0"/>
        <w:jc w:val="both"/>
      </w:pPr>
      <w:r>
        <w:rPr>
          <w:rFonts w:ascii="Times New Roman"/>
          <w:b w:val="false"/>
          <w:i w:val="false"/>
          <w:color w:val="000000"/>
          <w:sz w:val="28"/>
        </w:rPr>
        <w:t>
      8) базалық активі ақша және олардың баламалары болып табылатын цифрлық қаржы активтеріне қатысты цифрлық қаржы активінің базалық активін сақтау жөніндегі ұйымдарға;";</w:t>
      </w:r>
    </w:p>
    <w:bookmarkEnd w:id="56"/>
    <w:bookmarkStart w:name="z70" w:id="57"/>
    <w:p>
      <w:pPr>
        <w:spacing w:after="0"/>
        <w:ind w:left="0"/>
        <w:jc w:val="both"/>
      </w:pPr>
      <w:r>
        <w:rPr>
          <w:rFonts w:ascii="Times New Roman"/>
          <w:b w:val="false"/>
          <w:i w:val="false"/>
          <w:color w:val="000000"/>
          <w:sz w:val="28"/>
        </w:rPr>
        <w:t>
      төртінші абзац:</w:t>
      </w:r>
    </w:p>
    <w:bookmarkEnd w:id="57"/>
    <w:bookmarkStart w:name="z71" w:id="58"/>
    <w:p>
      <w:pPr>
        <w:spacing w:after="0"/>
        <w:ind w:left="0"/>
        <w:jc w:val="both"/>
      </w:pPr>
      <w:r>
        <w:rPr>
          <w:rFonts w:ascii="Times New Roman"/>
          <w:b w:val="false"/>
          <w:i w:val="false"/>
          <w:color w:val="000000"/>
          <w:sz w:val="28"/>
        </w:rPr>
        <w:t>
      мынадай мазмұндағы 6-1) тармақшамен толықтырылсын:</w:t>
      </w:r>
    </w:p>
    <w:bookmarkEnd w:id="58"/>
    <w:bookmarkStart w:name="z72" w:id="59"/>
    <w:p>
      <w:pPr>
        <w:spacing w:after="0"/>
        <w:ind w:left="0"/>
        <w:jc w:val="both"/>
      </w:pPr>
      <w:r>
        <w:rPr>
          <w:rFonts w:ascii="Times New Roman"/>
          <w:b w:val="false"/>
          <w:i w:val="false"/>
          <w:color w:val="000000"/>
          <w:sz w:val="28"/>
        </w:rPr>
        <w:t>
      "6-1) қаржы нарығы мен қаржы ұйымдарын реттеу, бақылау және қадағалау жөніндегі уәкілетті органмен бірлесіп, әмбебап банк лицензиясы бар банктің, ислам банкінің, Қазақстан Республикасының бейрезидент банкі филиалының, Қазақстан Республикасының бейрезидент ислам банкі филиалының цифрлық қаржы активтерімен мәмілелер жасасу тәртібін;";</w:t>
      </w:r>
    </w:p>
    <w:bookmarkEnd w:id="59"/>
    <w:bookmarkStart w:name="z73" w:id="60"/>
    <w:p>
      <w:pPr>
        <w:spacing w:after="0"/>
        <w:ind w:left="0"/>
        <w:jc w:val="both"/>
      </w:pPr>
      <w:r>
        <w:rPr>
          <w:rFonts w:ascii="Times New Roman"/>
          <w:b w:val="false"/>
          <w:i w:val="false"/>
          <w:color w:val="000000"/>
          <w:sz w:val="28"/>
        </w:rPr>
        <w:t>
      мынадай мазмұндағы 6-2), 6-3), 6-4), 6-5), 6-6) және 6-7) тармақшалармен толықтырылсын:</w:t>
      </w:r>
    </w:p>
    <w:bookmarkEnd w:id="60"/>
    <w:bookmarkStart w:name="z74" w:id="61"/>
    <w:p>
      <w:pPr>
        <w:spacing w:after="0"/>
        <w:ind w:left="0"/>
        <w:jc w:val="both"/>
      </w:pPr>
      <w:r>
        <w:rPr>
          <w:rFonts w:ascii="Times New Roman"/>
          <w:b w:val="false"/>
          <w:i w:val="false"/>
          <w:color w:val="000000"/>
          <w:sz w:val="28"/>
        </w:rPr>
        <w:t>
      "6-2) қаржы нарығы мен қаржы ұйымдарын реттеу, бақылау және қадағалау жөніндегі уәкілетті органмен бірлесіп, цифрлық қаржы активтері платформасы операторларының цифрлық қаржы активтерін ұстаушыларды есепке алу жүйесін жүргізу тәртібін, цифрлық қаржы активтерін ұстаушыларды есепке алу жүйесінде есепке алынуға және сақталуға тиіс өзге де мәліметтердің тізбесін, сондай-ақ цифрлық қаржы активтері платформасы операторларының цифрлық қаржы активтерін ұстаушыларды есепке алу жүйесінен мәліметтерді орталық депозитарийге беру тәртібін;</w:t>
      </w:r>
    </w:p>
    <w:bookmarkEnd w:id="61"/>
    <w:bookmarkStart w:name="z75" w:id="62"/>
    <w:p>
      <w:pPr>
        <w:spacing w:after="0"/>
        <w:ind w:left="0"/>
        <w:jc w:val="both"/>
      </w:pPr>
      <w:r>
        <w:rPr>
          <w:rFonts w:ascii="Times New Roman"/>
          <w:b w:val="false"/>
          <w:i w:val="false"/>
          <w:color w:val="000000"/>
          <w:sz w:val="28"/>
        </w:rPr>
        <w:t>
      6-3) қаржы нарығы мен қаржы ұйымдарын реттеу, бақылау және қадағалау жөніндегі уәкілетті органмен бірлесіп, нысандарын, кезеңділігі мен ұсыну мерзімдерін қоса алғанда, цифрлық қаржы активінің базалық активін сақтау жөніндегі ұйымдардың Қазақстан Ұлттық Банкіне есептілік ұсыну қағидаларын;</w:t>
      </w:r>
    </w:p>
    <w:bookmarkEnd w:id="62"/>
    <w:bookmarkStart w:name="z76" w:id="63"/>
    <w:p>
      <w:pPr>
        <w:spacing w:after="0"/>
        <w:ind w:left="0"/>
        <w:jc w:val="both"/>
      </w:pPr>
      <w:r>
        <w:rPr>
          <w:rFonts w:ascii="Times New Roman"/>
          <w:b w:val="false"/>
          <w:i w:val="false"/>
          <w:color w:val="000000"/>
          <w:sz w:val="28"/>
        </w:rPr>
        <w:t>
      6-4) қаржы нарығы мен қаржы ұйымдарын реттеу, бақылау және қадағалау жөніндегі уәкілетті органмен бірлесіп, цифрлық қаржы активтері платформасы операторларының, цифрлық активтердің сауда платформасы операторларының мәліметтерді бағалы қағаздардың орталық депозитарийіне ұсыну қағидаларын;</w:t>
      </w:r>
    </w:p>
    <w:bookmarkEnd w:id="63"/>
    <w:bookmarkStart w:name="z77" w:id="64"/>
    <w:p>
      <w:pPr>
        <w:spacing w:after="0"/>
        <w:ind w:left="0"/>
        <w:jc w:val="both"/>
      </w:pPr>
      <w:r>
        <w:rPr>
          <w:rFonts w:ascii="Times New Roman"/>
          <w:b w:val="false"/>
          <w:i w:val="false"/>
          <w:color w:val="000000"/>
          <w:sz w:val="28"/>
        </w:rPr>
        <w:t>
      6-5) қаржы нарығы мен қаржы ұйымдарын реттеу, бақылау және қадағалау жөніндегі уәкілетті органмен бірлесіп, "Астана" халықаралық қаржы орталығының аумағында цифрлық қаржы активтерін шығаруға рұқсат беру мақсаттары үшін Қазақстан Республикасының қаржы ұйымдарына қойылатын талаптарды, сондай-ақ "Астана" халықаралық қаржы орталығының қатысушыларына цифрлық қаржы активтері платформасы операторының цифрлық платформасында цифрлық қаржы активтерін шығаруды жүзеге асыруға рұқсат беру қағидаларын;</w:t>
      </w:r>
    </w:p>
    <w:bookmarkEnd w:id="64"/>
    <w:bookmarkStart w:name="z78" w:id="65"/>
    <w:p>
      <w:pPr>
        <w:spacing w:after="0"/>
        <w:ind w:left="0"/>
        <w:jc w:val="both"/>
      </w:pPr>
      <w:r>
        <w:rPr>
          <w:rFonts w:ascii="Times New Roman"/>
          <w:b w:val="false"/>
          <w:i w:val="false"/>
          <w:color w:val="000000"/>
          <w:sz w:val="28"/>
        </w:rPr>
        <w:t>
      6-6) қаржы нарығы мен қаржы ұйымдарын реттеу, бақылау және қадағалау жөніндегі уәкілетті органмен және "Астана" халықаралық қаржы орталығының Қаржылық қызметтерді реттеу жөніндегі комитетімен бірлесіп, "Астана" халықаралық қаржы орталығының аумағында цифрлық қаржы активтерін шығару үшін Қазақстан Республикасының заңды тұлғаларына рұқсат беру қағидаларын;</w:t>
      </w:r>
    </w:p>
    <w:bookmarkEnd w:id="65"/>
    <w:bookmarkStart w:name="z79" w:id="66"/>
    <w:p>
      <w:pPr>
        <w:spacing w:after="0"/>
        <w:ind w:left="0"/>
        <w:jc w:val="both"/>
      </w:pPr>
      <w:r>
        <w:rPr>
          <w:rFonts w:ascii="Times New Roman"/>
          <w:b w:val="false"/>
          <w:i w:val="false"/>
          <w:color w:val="000000"/>
          <w:sz w:val="28"/>
        </w:rPr>
        <w:t xml:space="preserve">
      6-7) қаржы нарығы мен қаржы ұйымдарын реттеу, бақылау және қадағалау жөніндегі уәкілетті органмен бірлесіп, "Қазақстан Республикасындағы цифрлық активтер туралы" Қазақстан Республикасы Заңының 5-бабының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цифрлық қаржы активтері эмитенттерінің есептілік тізбесін, нысандарын, ұсыну мерзімдері мен тәртібін;";</w:t>
      </w:r>
    </w:p>
    <w:bookmarkEnd w:id="66"/>
    <w:bookmarkStart w:name="z80" w:id="67"/>
    <w:p>
      <w:pPr>
        <w:spacing w:after="0"/>
        <w:ind w:left="0"/>
        <w:jc w:val="both"/>
      </w:pPr>
      <w:r>
        <w:rPr>
          <w:rFonts w:ascii="Times New Roman"/>
          <w:b w:val="false"/>
          <w:i w:val="false"/>
          <w:color w:val="000000"/>
          <w:sz w:val="28"/>
        </w:rPr>
        <w:t>
      мынадай мазмұндағы 9-1) тармақшамен толықтырылсын:</w:t>
      </w:r>
    </w:p>
    <w:bookmarkEnd w:id="67"/>
    <w:bookmarkStart w:name="z81" w:id="68"/>
    <w:p>
      <w:pPr>
        <w:spacing w:after="0"/>
        <w:ind w:left="0"/>
        <w:jc w:val="both"/>
      </w:pPr>
      <w:r>
        <w:rPr>
          <w:rFonts w:ascii="Times New Roman"/>
          <w:b w:val="false"/>
          <w:i w:val="false"/>
          <w:color w:val="000000"/>
          <w:sz w:val="28"/>
        </w:rPr>
        <w:t>
      "9-1) офшор аймақтардың тізбесін;";</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84" w:id="69"/>
    <w:p>
      <w:pPr>
        <w:spacing w:after="0"/>
        <w:ind w:left="0"/>
        <w:jc w:val="both"/>
      </w:pPr>
      <w:r>
        <w:rPr>
          <w:rFonts w:ascii="Times New Roman"/>
          <w:b w:val="false"/>
          <w:i w:val="false"/>
          <w:color w:val="000000"/>
          <w:sz w:val="28"/>
        </w:rPr>
        <w:t xml:space="preserve">
      "25)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өзге де заңнамалық актілеріне және Қазақстан Республикасы Президентінің актілеріне сәйкес Қазақстан Ұлттық Банкінің өзге де құқықтық актілерін бекіту жатады.";</w:t>
      </w:r>
    </w:p>
    <w:bookmarkEnd w:id="69"/>
    <w:bookmarkStart w:name="z85" w:id="70"/>
    <w:p>
      <w:pPr>
        <w:spacing w:after="0"/>
        <w:ind w:left="0"/>
        <w:jc w:val="both"/>
      </w:pPr>
      <w:r>
        <w:rPr>
          <w:rFonts w:ascii="Times New Roman"/>
          <w:b w:val="false"/>
          <w:i w:val="false"/>
          <w:color w:val="000000"/>
          <w:sz w:val="28"/>
        </w:rPr>
        <w:t>
      бесінші абзацта:</w:t>
      </w:r>
    </w:p>
    <w:bookmarkEnd w:id="70"/>
    <w:bookmarkStart w:name="z86" w:id="71"/>
    <w:p>
      <w:pPr>
        <w:spacing w:after="0"/>
        <w:ind w:left="0"/>
        <w:jc w:val="both"/>
      </w:pPr>
      <w:r>
        <w:rPr>
          <w:rFonts w:ascii="Times New Roman"/>
          <w:b w:val="false"/>
          <w:i w:val="false"/>
          <w:color w:val="000000"/>
          <w:sz w:val="28"/>
        </w:rPr>
        <w:t>
      мынадай мазмұндағы 4-1) тармақшамен толықтырылсын:</w:t>
      </w:r>
    </w:p>
    <w:bookmarkEnd w:id="71"/>
    <w:bookmarkStart w:name="z87" w:id="72"/>
    <w:p>
      <w:pPr>
        <w:spacing w:after="0"/>
        <w:ind w:left="0"/>
        <w:jc w:val="both"/>
      </w:pPr>
      <w:r>
        <w:rPr>
          <w:rFonts w:ascii="Times New Roman"/>
          <w:b w:val="false"/>
          <w:i w:val="false"/>
          <w:color w:val="000000"/>
          <w:sz w:val="28"/>
        </w:rPr>
        <w:t>
      "4-1) қамтамасыз етілмеген цифрлық активтерді айырбастау операторы үшін шектеулер мен лимиттерді белгілейді;";</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89" w:id="73"/>
    <w:p>
      <w:pPr>
        <w:spacing w:after="0"/>
        <w:ind w:left="0"/>
        <w:jc w:val="both"/>
      </w:pPr>
      <w:r>
        <w:rPr>
          <w:rFonts w:ascii="Times New Roman"/>
          <w:b w:val="false"/>
          <w:i w:val="false"/>
          <w:color w:val="000000"/>
          <w:sz w:val="28"/>
        </w:rPr>
        <w:t>
      "11) қызметін Қазақстан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болатын заңды тұлғалар үшін жарғылық капиталдың мөлшерін және оларды қалыптастыру тәртібін белгілейді, сондай-ақ төлем ұйымының, қамтамасыз етілмеген цифрлық активтер операторының, цифрлық қаржы активтері платформасы операторының, цифрлық активтердің сауда платформасы операторының жарғылық капиталының ең төмен мөлшерін белгілейді;";</w:t>
      </w:r>
    </w:p>
    <w:bookmarkEnd w:id="73"/>
    <w:bookmarkStart w:name="z90" w:id="74"/>
    <w:p>
      <w:pPr>
        <w:spacing w:after="0"/>
        <w:ind w:left="0"/>
        <w:jc w:val="both"/>
      </w:pPr>
      <w:r>
        <w:rPr>
          <w:rFonts w:ascii="Times New Roman"/>
          <w:b w:val="false"/>
          <w:i w:val="false"/>
          <w:color w:val="000000"/>
          <w:sz w:val="28"/>
        </w:rPr>
        <w:t>
      мынадай мазмұндағы 12-1) тармақшамен толықтырылсын:</w:t>
      </w:r>
    </w:p>
    <w:bookmarkEnd w:id="74"/>
    <w:bookmarkStart w:name="z91" w:id="75"/>
    <w:p>
      <w:pPr>
        <w:spacing w:after="0"/>
        <w:ind w:left="0"/>
        <w:jc w:val="both"/>
      </w:pPr>
      <w:r>
        <w:rPr>
          <w:rFonts w:ascii="Times New Roman"/>
          <w:b w:val="false"/>
          <w:i w:val="false"/>
          <w:color w:val="000000"/>
          <w:sz w:val="28"/>
        </w:rPr>
        <w:t>
      "12-1) шетел валютасындағы, бағалы металдардағы активтер мен цифрлық активтердегі басқару жөніндегі, сондай-ақ оларды сыртқы басқаруға беру жөніндегі актілерді қабылдайды;";</w:t>
      </w:r>
    </w:p>
    <w:bookmarkEnd w:id="75"/>
    <w:bookmarkStart w:name="z92" w:id="76"/>
    <w:p>
      <w:pPr>
        <w:spacing w:after="0"/>
        <w:ind w:left="0"/>
        <w:jc w:val="both"/>
      </w:pPr>
      <w:r>
        <w:rPr>
          <w:rFonts w:ascii="Times New Roman"/>
          <w:b w:val="false"/>
          <w:i w:val="false"/>
          <w:color w:val="000000"/>
          <w:sz w:val="28"/>
        </w:rPr>
        <w:t>
      мынадай мазмұндағы 14-1), 14-2), 14-3) және 14-4) тармақшалармен толықтырылсын:</w:t>
      </w:r>
    </w:p>
    <w:bookmarkEnd w:id="76"/>
    <w:bookmarkStart w:name="z93" w:id="77"/>
    <w:p>
      <w:pPr>
        <w:spacing w:after="0"/>
        <w:ind w:left="0"/>
        <w:jc w:val="both"/>
      </w:pPr>
      <w:r>
        <w:rPr>
          <w:rFonts w:ascii="Times New Roman"/>
          <w:b w:val="false"/>
          <w:i w:val="false"/>
          <w:color w:val="000000"/>
          <w:sz w:val="28"/>
        </w:rPr>
        <w:t>
      "14-1) қаржы нарығы мен қаржы ұйымдарын реттеу, бақылау және қадағалау жөніндегі уәкілетті органмен бірлесіп, банктердің және Қазақстан Республикасының бейрезидент банктері филиалдарының банкті реттеу салдарынан туындаған (пайдаланылған) залалдарды (қаражатты) өтеу (жабу) үшін міндетті ақшалай жарналардың мөлшерін, оларды енгізу тәртібі мен мерзімдерін айқындайды;</w:t>
      </w:r>
    </w:p>
    <w:bookmarkEnd w:id="77"/>
    <w:bookmarkStart w:name="z94" w:id="78"/>
    <w:p>
      <w:pPr>
        <w:spacing w:after="0"/>
        <w:ind w:left="0"/>
        <w:jc w:val="both"/>
      </w:pPr>
      <w:r>
        <w:rPr>
          <w:rFonts w:ascii="Times New Roman"/>
          <w:b w:val="false"/>
          <w:i w:val="false"/>
          <w:color w:val="000000"/>
          <w:sz w:val="28"/>
        </w:rPr>
        <w:t>
      14-2) қаржы нарығы мен қаржы ұйымдарын реттеу, бақылау және қадағалау жөніндегі уәкілетті органмен және бюджеттің атқарылуы жөніндегі орталық уәкілетті органмен бірлесіп, жүйелік маңызы бар банкке реттеу режимін қолдану туралы шешім қабылдайды;</w:t>
      </w:r>
    </w:p>
    <w:bookmarkEnd w:id="78"/>
    <w:bookmarkStart w:name="z95" w:id="79"/>
    <w:p>
      <w:pPr>
        <w:spacing w:after="0"/>
        <w:ind w:left="0"/>
        <w:jc w:val="both"/>
      </w:pPr>
      <w:r>
        <w:rPr>
          <w:rFonts w:ascii="Times New Roman"/>
          <w:b w:val="false"/>
          <w:i w:val="false"/>
          <w:color w:val="000000"/>
          <w:sz w:val="28"/>
        </w:rPr>
        <w:t>
      14-3) қаржы нарығы мен қаржы ұйымдарын реттеу, бақылау және қадағалау жөніндегі уәкілетті органмен бірлесіп, жүйелік маңызы бар банкті реттеу кезінде Қазақстан Республикасының Үкіметі және (немесе) ұлттық басқарушы холдинг пайдаланған республикалық бюджеттің қаражатын және (немесе) өзге де қаражатты банктердің және Қазақстан Республикасының бейрезидент банктері филиалдарының міндетті ақшалай жарналары есебінен өтеу туралы шешім қабылдайды;</w:t>
      </w:r>
    </w:p>
    <w:bookmarkEnd w:id="79"/>
    <w:bookmarkStart w:name="z96" w:id="80"/>
    <w:p>
      <w:pPr>
        <w:spacing w:after="0"/>
        <w:ind w:left="0"/>
        <w:jc w:val="both"/>
      </w:pPr>
      <w:r>
        <w:rPr>
          <w:rFonts w:ascii="Times New Roman"/>
          <w:b w:val="false"/>
          <w:i w:val="false"/>
          <w:color w:val="000000"/>
          <w:sz w:val="28"/>
        </w:rPr>
        <w:t>
      14-4) бюджеттік саясат жөніндегі орталық уәкілетті органмен, бюджеттік жоспарлау жөніндегі орталық уәкілетті органмен жəне бюджеттің атқарылуы жөніндегі орталық уәкілетті органмен келісу бойынша қаржы нарығы мен қаржы ұйымдарын реттеу, бақылау және қадағалау жөніндегі уәкілетті органмен бірлесіп, жүйелік маңызы бар банкті реттеуге бағытталған мемлекеттік инвестициялық жобаларды іске асыру тәртібін, сондай-ақ мұндай мемлекеттік инвестициялық жобалардың іске асырылуын мониторингтеуді айқындайды;";</w:t>
      </w:r>
    </w:p>
    <w:bookmarkEnd w:id="80"/>
    <w:bookmarkStart w:name="z97" w:id="81"/>
    <w:p>
      <w:pPr>
        <w:spacing w:after="0"/>
        <w:ind w:left="0"/>
        <w:jc w:val="both"/>
      </w:pPr>
      <w:r>
        <w:rPr>
          <w:rFonts w:ascii="Times New Roman"/>
          <w:b w:val="false"/>
          <w:i w:val="false"/>
          <w:color w:val="000000"/>
          <w:sz w:val="28"/>
        </w:rPr>
        <w:t>
      мынадай мазмұндағы 20-1) тармақшамен толықтырылсын:</w:t>
      </w:r>
    </w:p>
    <w:bookmarkEnd w:id="81"/>
    <w:bookmarkStart w:name="z98" w:id="82"/>
    <w:p>
      <w:pPr>
        <w:spacing w:after="0"/>
        <w:ind w:left="0"/>
        <w:jc w:val="both"/>
      </w:pPr>
      <w:r>
        <w:rPr>
          <w:rFonts w:ascii="Times New Roman"/>
          <w:b w:val="false"/>
          <w:i w:val="false"/>
          <w:color w:val="000000"/>
          <w:sz w:val="28"/>
        </w:rPr>
        <w:t>
      "20-1) Қазақстан Республикасының ішкі валюта нарығында қолма-қол ақшасыз шетел валютасын сатып алу сомасына қатысты шекті мәнге жеткен кезде Қазақстан Республикасының ішкі валюта нарығында ұлттық валютаға қолма-қол ақшасыз шетел валютасын сатып алу мақсаттарын растау жөніндегі талаптар және оны мәлімделген мақсаттарға пайдалану тәртібі қолданылатын шекті мәнді белгілейді;".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Президентінің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r>
        <w:br/>
      </w:r>
      <w:r>
        <w:rPr>
          <w:rFonts w:ascii="Times New Roman"/>
          <w:b w:val="false"/>
          <w:i w:val="false"/>
          <w:color w:val="000000"/>
          <w:sz w:val="28"/>
        </w:rPr>
        <w:t>
</w:t>
      </w:r>
    </w:p>
    <w:bookmarkStart w:name="z99" w:id="83"/>
    <w:p>
      <w:pPr>
        <w:spacing w:after="0"/>
        <w:ind w:left="0"/>
        <w:jc w:val="both"/>
      </w:pPr>
      <w:r>
        <w:rPr>
          <w:rFonts w:ascii="Times New Roman"/>
          <w:b w:val="false"/>
          <w:i w:val="false"/>
          <w:color w:val="000000"/>
          <w:sz w:val="28"/>
        </w:rPr>
        <w:t xml:space="preserve">
      2. "Қазақстан Республикасының мемлекеттік басқару жүйесін одан әрі жетілдіру туралы" Қазақстан Республикасы Президентінің 2019 жылғы 11 қарашадағы № 203 </w:t>
      </w:r>
      <w:r>
        <w:rPr>
          <w:rFonts w:ascii="Times New Roman"/>
          <w:b w:val="false"/>
          <w:i w:val="false"/>
          <w:color w:val="000000"/>
          <w:sz w:val="28"/>
        </w:rPr>
        <w:t>Жарлығында</w:t>
      </w:r>
      <w:r>
        <w:rPr>
          <w:rFonts w:ascii="Times New Roman"/>
          <w:b w:val="false"/>
          <w:i w:val="false"/>
          <w:color w:val="000000"/>
          <w:sz w:val="28"/>
        </w:rPr>
        <w:t>:</w:t>
      </w:r>
    </w:p>
    <w:bookmarkEnd w:id="83"/>
    <w:bookmarkStart w:name="z100" w:id="84"/>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1-1) тармақшамен толықтырылсын:</w:t>
      </w:r>
    </w:p>
    <w:bookmarkStart w:name="z102" w:id="85"/>
    <w:p>
      <w:pPr>
        <w:spacing w:after="0"/>
        <w:ind w:left="0"/>
        <w:jc w:val="both"/>
      </w:pPr>
      <w:r>
        <w:rPr>
          <w:rFonts w:ascii="Times New Roman"/>
          <w:b w:val="false"/>
          <w:i w:val="false"/>
          <w:color w:val="000000"/>
          <w:sz w:val="28"/>
        </w:rPr>
        <w:t>
      "1-1)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қызметі үшін қаржы нарығында адал бәсекелестікті қолдауға бағытталған тең құқылы жағдайлар жасау;";</w:t>
      </w:r>
    </w:p>
    <w:bookmarkEnd w:id="85"/>
    <w:bookmarkStart w:name="z103" w:id="86"/>
    <w:p>
      <w:pPr>
        <w:spacing w:after="0"/>
        <w:ind w:left="0"/>
        <w:jc w:val="both"/>
      </w:pPr>
      <w:r>
        <w:rPr>
          <w:rFonts w:ascii="Times New Roman"/>
          <w:b w:val="false"/>
          <w:i w:val="false"/>
          <w:color w:val="000000"/>
          <w:sz w:val="28"/>
        </w:rPr>
        <w:t xml:space="preserve">
      13-тармақтың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86"/>
    <w:bookmarkStart w:name="z104" w:id="87"/>
    <w:p>
      <w:pPr>
        <w:spacing w:after="0"/>
        <w:ind w:left="0"/>
        <w:jc w:val="both"/>
      </w:pPr>
      <w:r>
        <w:rPr>
          <w:rFonts w:ascii="Times New Roman"/>
          <w:b w:val="false"/>
          <w:i w:val="false"/>
          <w:color w:val="000000"/>
          <w:sz w:val="28"/>
        </w:rPr>
        <w:t>
      "1) құқықтары:</w:t>
      </w:r>
    </w:p>
    <w:bookmarkEnd w:id="87"/>
    <w:bookmarkStart w:name="z105" w:id="88"/>
    <w:p>
      <w:pPr>
        <w:spacing w:after="0"/>
        <w:ind w:left="0"/>
        <w:jc w:val="both"/>
      </w:pPr>
      <w:r>
        <w:rPr>
          <w:rFonts w:ascii="Times New Roman"/>
          <w:b w:val="false"/>
          <w:i w:val="false"/>
          <w:color w:val="000000"/>
          <w:sz w:val="28"/>
        </w:rPr>
        <w:t>
      өзінің құзыреті шеңберінде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қаржылық көрсетілетін қызметтерді тұтынушылардың, Қазақстан Республикасының аумағындағы басқа да жеке және заңды тұлғалардың орындауы үшін міндетті нормативтік құқықтық актілерді әзірлеу және қабылдау;</w:t>
      </w:r>
    </w:p>
    <w:bookmarkEnd w:id="88"/>
    <w:bookmarkStart w:name="z106" w:id="89"/>
    <w:p>
      <w:pPr>
        <w:spacing w:after="0"/>
        <w:ind w:left="0"/>
        <w:jc w:val="both"/>
      </w:pPr>
      <w:r>
        <w:rPr>
          <w:rFonts w:ascii="Times New Roman"/>
          <w:b w:val="false"/>
          <w:i w:val="false"/>
          <w:color w:val="000000"/>
          <w:sz w:val="28"/>
        </w:rPr>
        <w:t>
      кез келген жеке және заңды тұлғалардан, олардың қауымдастықтарынан (одақтарынан), Қазақстан Республикасының бейрезидент банктерінің филиалдарынан, Қазақстан Республикасының бейрезидент сақтандыру (қайта сақтандыру) ұйымдарының филиалдарынан, Қазақстан Республикасының бейрезидент сақтандыру брокерлерінің филиалдарынан, сондай-ақ мемлекеттік органдардан қажетті ақпаратты, оның ішінде қызметтік, коммерциялық, банктік және заңмен қорғалатын өзге де құпияны құрайтын мәліметтерді сұрату және өтеусіз алу;</w:t>
      </w:r>
    </w:p>
    <w:bookmarkEnd w:id="89"/>
    <w:bookmarkStart w:name="z107" w:id="90"/>
    <w:p>
      <w:pPr>
        <w:spacing w:after="0"/>
        <w:ind w:left="0"/>
        <w:jc w:val="both"/>
      </w:pPr>
      <w:r>
        <w:rPr>
          <w:rFonts w:ascii="Times New Roman"/>
          <w:b w:val="false"/>
          <w:i w:val="false"/>
          <w:color w:val="000000"/>
          <w:sz w:val="28"/>
        </w:rPr>
        <w:t>
      Қазақстан Республикасының заңнамасында белгіленген өкілеттіктер шегінде тексерулерді және бақылау мен қадағалаудың өзге де нысандарын, оның ішінде Қазақстан Республикасының Ұлттық Банкін, аудиторлық ұйымдарды, бағалаушыларды және қаржылық технологиялар саласындағы мамандарды тарта отырып жүргізу;</w:t>
      </w:r>
    </w:p>
    <w:bookmarkEnd w:id="90"/>
    <w:bookmarkStart w:name="z108" w:id="91"/>
    <w:p>
      <w:pPr>
        <w:spacing w:after="0"/>
        <w:ind w:left="0"/>
        <w:jc w:val="both"/>
      </w:pPr>
      <w:r>
        <w:rPr>
          <w:rFonts w:ascii="Times New Roman"/>
          <w:b w:val="false"/>
          <w:i w:val="false"/>
          <w:color w:val="000000"/>
          <w:sz w:val="28"/>
        </w:rPr>
        <w:t>
      тәуекел дәрежесін бағалау негізінде тексеру, жоспардан тыс тексеру жүргізу кезінде аудио-, фото- және бейнетүсірілімді жүзеге асыру, техникалық бақылау құралдарының, бақылау және тіркеу аспаптарының, тәуекел дәрежесін бағалау негізінде тексеру, жоспардан тыс тексеру нысанасына жататын фото-, бейнеаппаратураның жазбаларын пайдалану;</w:t>
      </w:r>
    </w:p>
    <w:bookmarkEnd w:id="91"/>
    <w:bookmarkStart w:name="z109" w:id="92"/>
    <w:p>
      <w:pPr>
        <w:spacing w:after="0"/>
        <w:ind w:left="0"/>
        <w:jc w:val="both"/>
      </w:pPr>
      <w:r>
        <w:rPr>
          <w:rFonts w:ascii="Times New Roman"/>
          <w:b w:val="false"/>
          <w:i w:val="false"/>
          <w:color w:val="000000"/>
          <w:sz w:val="28"/>
        </w:rPr>
        <w:t>
      бақылау және қадағалау функцияларын жүзеге асыру мақсатында Агенттік өз жұмыскерлерінің қатарынан тағайындайтын өз өкілін банктерге, банк холдингтеріне, инвестициялық портфельді басқару қызметін жүзеге асыратын ұйымдарға, сақтандыру (қайта сақтандыру) ұйымдарына, сақтандыру холдингтеріне, сақтандыру ұйымдары таратылған жағдайда сақтанушыларға (сақтандырылушыларға, пайда алушыларға) сақтандыру төлемдерiн жүзеге асыруға кепілдік беретін ұйымға жіберу;</w:t>
      </w:r>
    </w:p>
    <w:bookmarkEnd w:id="92"/>
    <w:bookmarkStart w:name="z110" w:id="93"/>
    <w:p>
      <w:pPr>
        <w:spacing w:after="0"/>
        <w:ind w:left="0"/>
        <w:jc w:val="both"/>
      </w:pPr>
      <w:r>
        <w:rPr>
          <w:rFonts w:ascii="Times New Roman"/>
          <w:b w:val="false"/>
          <w:i w:val="false"/>
          <w:color w:val="000000"/>
          <w:sz w:val="28"/>
        </w:rPr>
        <w:t>
      Қазақстан Республикасының қаржы саласындағы заңнамасын және қаржы ресурстарын шоғырландыруға байланысты қызметті бұзу анықталған жағдайда Қазақстан Республикасының заңнамасында белгіленген тәртіппен шаралар қабылдау;</w:t>
      </w:r>
    </w:p>
    <w:bookmarkEnd w:id="93"/>
    <w:bookmarkStart w:name="z111" w:id="94"/>
    <w:p>
      <w:pPr>
        <w:spacing w:after="0"/>
        <w:ind w:left="0"/>
        <w:jc w:val="both"/>
      </w:pPr>
      <w:r>
        <w:rPr>
          <w:rFonts w:ascii="Times New Roman"/>
          <w:b w:val="false"/>
          <w:i w:val="false"/>
          <w:color w:val="000000"/>
          <w:sz w:val="28"/>
        </w:rPr>
        <w:t>
      банктерге, Қазақстан Республикасының бейрезидент банктерінің филиалдарына, банк операцияларының жекелеген түрлерін жүзеге асыратын ұйымдарға, банк холдингтеріне, банктің ірі қатысушыларына, сақтандыру (қайта сақтандыру) ұйымдарына, сақтандыру топтарына және (немесе) сақтандыру топтарының құрамына кіретін ұйымдарға, Қазақстан Республикасының бейрезидент сақтандыру (қайта сақтандыру) ұйымдарының филиалдарына, сақтандыру холдингтеріне, сақтандыру (қайта сақтандыру) ұйымының ірі қатысушыларына, сақтандыру брокерлеріне, Қазақстан Республикасының бейрезидент сақтандыру брокерлерінің филиалдарына, сақтандыру төлемдерін жүзеге асыруға кепілдік беретін ұйымға, сақтандыру нарығында актуарлық қызметті жүзеге асыруға лицензиясы бар актуарийлерге, бағалы қағаздар нарығының кәсіби қатысушыларына (трансфер-агенттік қызметті жүзеге асыратын ұйымдарды қоспағанда), инвестициялық портфельді басқарушылардың ірі қатысушыларына, микроқаржы ұйымдарына, банктің, Қазақстан Республикасының бейрезидент банкі филиалының, банк холдингінің, сақтандыру (қайта сақтандыру) ұйымының, Қазақстан Республикасының бейрезидент сақтандыру (қайта сақтандыру) ұйымы филиалының, сақтандыру холдингінің, сақтандыру брокерінің, Қазақстан Республикасының бейрезидент сақтандыру брокерінің, сақтандыру төлемдерін жүзеге асыруға кепілдік беретін ұйымның, бағалы қағаздар нарығына кәсіби қатысушының (трансфер-агенттік қызметті жүзеге асыратын ұйымдарды қоспағанда) басшы қызметкерлеріне, басшы қызметкерлері лауазымдарына кандидаттарға қатысты уәжді пайымдауды пайдалану;</w:t>
      </w:r>
    </w:p>
    <w:bookmarkEnd w:id="94"/>
    <w:bookmarkStart w:name="z112" w:id="95"/>
    <w:p>
      <w:pPr>
        <w:spacing w:after="0"/>
        <w:ind w:left="0"/>
        <w:jc w:val="both"/>
      </w:pPr>
      <w:r>
        <w:rPr>
          <w:rFonts w:ascii="Times New Roman"/>
          <w:b w:val="false"/>
          <w:i w:val="false"/>
          <w:color w:val="000000"/>
          <w:sz w:val="28"/>
        </w:rPr>
        <w:t>
      микроқаржылық қызмет саласындағы өзін-өзі реттейтін ұйымға және коллекторлық қызмет саласындағы өзін-өзі реттейтін ұйымға өз мүшелеріне (қатысушыларына) қатысты тексеру жүргізуді тапсыру;</w:t>
      </w:r>
    </w:p>
    <w:bookmarkEnd w:id="95"/>
    <w:bookmarkStart w:name="z113" w:id="96"/>
    <w:p>
      <w:pPr>
        <w:spacing w:after="0"/>
        <w:ind w:left="0"/>
        <w:jc w:val="both"/>
      </w:pPr>
      <w:r>
        <w:rPr>
          <w:rFonts w:ascii="Times New Roman"/>
          <w:b w:val="false"/>
          <w:i w:val="false"/>
          <w:color w:val="000000"/>
          <w:sz w:val="28"/>
        </w:rPr>
        <w:t>
      Агенттіктің ішкі қызметін реттейтін нормативтік емес құқықтық актілерді қабылдау;</w:t>
      </w:r>
    </w:p>
    <w:bookmarkEnd w:id="96"/>
    <w:bookmarkStart w:name="z114" w:id="97"/>
    <w:p>
      <w:pPr>
        <w:spacing w:after="0"/>
        <w:ind w:left="0"/>
        <w:jc w:val="both"/>
      </w:pPr>
      <w:r>
        <w:rPr>
          <w:rFonts w:ascii="Times New Roman"/>
          <w:b w:val="false"/>
          <w:i w:val="false"/>
          <w:color w:val="000000"/>
          <w:sz w:val="28"/>
        </w:rPr>
        <w:t>
      Заңда, Қазақстан Республикасының басқа заңдарында және Қазақстан Республикасы Президентінің актілерінде көзделген өзге де құқықтарды жүзеге асыру;";</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17" w:id="98"/>
    <w:p>
      <w:pPr>
        <w:spacing w:after="0"/>
        <w:ind w:left="0"/>
        <w:jc w:val="both"/>
      </w:pPr>
      <w:r>
        <w:rPr>
          <w:rFonts w:ascii="Times New Roman"/>
          <w:b w:val="false"/>
          <w:i w:val="false"/>
          <w:color w:val="000000"/>
          <w:sz w:val="28"/>
        </w:rPr>
        <w:t>
      "1) Заңға және Қазақстан Республикасының өзге де заңдарына сәйкес өз құзыреті шегінде қаржы нарығы мен қаржы ұйымдарын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монеталарды және құндылықтарды инкассациялау болып табылатын заңды тұлғаларды қоспағанда), олардың филиалдарын және үлестес тұлғаларын, Қазақстан Республикасының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Қазақстанның Даму Банкін, Қазақстанның Экспорттық-кредиттік агенттігін, бағалы қағаздар нарығындағы қызметті жүзеге асыратын заңды тұлғаларды, бағалы қағаздар нарығының өзге де субъектілерін, бағалы қағаздар эмитенттерін, базалық активі қаржы құралдары (оның ішінде туынды бағалы қағаздарды, туынды қаржы құралдарын, басқа цифрлық қаржы активін қоса алғанда бағалы қағаздар), қаржы активі, мүліктік құқықтар (талаптар), тауарлар және (немесе) ақшаны қоспағанда, өзге де мүлік болатын,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активтерінің эмитенттерін, кредиттік бюроларды, банк холдингтерін, банк конгломераттарын, банктердің ірі қатысушыларын, сақтандыру холдингтерін, сақтандыру топтарын, сақтандыру (қайта сақтандыру) ұйымдарының ірі қатысушыларын, сақтандыру нарығында актуарлық қызметті жүзеге асыруға лицензиясы бар актуарийлерді, арнаулы қаржы компанияларын, исламдық арнайы қаржы компанияларын, инвестициялық қорларды, инвестициялық портфельді басқарушылардың ірі қатысушыларын, банктің, сақтандыру (қайта сақтандыру) ұйымының, инвестициялық портфельді басқарушының, банк холдингінің, сақтандыру холдингінің ірі қатысушысы белгілері бар тұлғаларды, кәсіптік ұйымдарды, коллекторлық агенттіктерді, уақытша әкімшіліктерді (уақытша әкімшілерді), банктердің, сақтандыру (қайта сақтандыру) ұйымдарының тарату комиссияларын және Қазақстан Республикасының бейрезидент банктері филиалдарының, микроқаржылық қызмет саласындағы өзін-өзі реттейтін ұйымдардың, коллекторлық қызмет саласындағы өзін-өзі реттейтін ұйымдардың тарату комиссияларын мемлекеттік реттеуді, бақылауды және қадағалауды жүзеге асыру;</w:t>
      </w:r>
    </w:p>
    <w:bookmarkEnd w:id="98"/>
    <w:bookmarkStart w:name="z118" w:id="99"/>
    <w:p>
      <w:pPr>
        <w:spacing w:after="0"/>
        <w:ind w:left="0"/>
        <w:jc w:val="both"/>
      </w:pPr>
      <w:r>
        <w:rPr>
          <w:rFonts w:ascii="Times New Roman"/>
          <w:b w:val="false"/>
          <w:i w:val="false"/>
          <w:color w:val="000000"/>
          <w:sz w:val="28"/>
        </w:rPr>
        <w:t>
      2) Қазақстан Республикасының заңдарында көзделген жағдайларда қаржы ұйымдарын, Қазақстан Республикасының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ашуға (құруға), оларды ерікті түрде қайта ұйымдастыруға және таратуға, оның ішінде банк және сақтандыру холдингтерін ерікті түрде қайта ұйымдастыруға,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қызметін ерікті түрде тоқтатуға рұқсат беру және рұқсат беруден бас тарту, Қазақстан Республикасының бейрезидент банкінің филиалын ашуға рұқсатты кері қайтарып алу, сондай-ақ:</w:t>
      </w:r>
    </w:p>
    <w:bookmarkEnd w:id="99"/>
    <w:bookmarkStart w:name="z119" w:id="100"/>
    <w:p>
      <w:pPr>
        <w:spacing w:after="0"/>
        <w:ind w:left="0"/>
        <w:jc w:val="both"/>
      </w:pPr>
      <w:r>
        <w:rPr>
          <w:rFonts w:ascii="Times New Roman"/>
          <w:b w:val="false"/>
          <w:i w:val="false"/>
          <w:color w:val="000000"/>
          <w:sz w:val="28"/>
        </w:rPr>
        <w:t>
      банкті, Қазақстан Республикасының бейрезидент банкінің филиалын ашуға рұқсат беру тәртібін;</w:t>
      </w:r>
    </w:p>
    <w:bookmarkEnd w:id="100"/>
    <w:bookmarkStart w:name="z120" w:id="101"/>
    <w:p>
      <w:pPr>
        <w:spacing w:after="0"/>
        <w:ind w:left="0"/>
        <w:jc w:val="both"/>
      </w:pPr>
      <w:r>
        <w:rPr>
          <w:rFonts w:ascii="Times New Roman"/>
          <w:b w:val="false"/>
          <w:i w:val="false"/>
          <w:color w:val="000000"/>
          <w:sz w:val="28"/>
        </w:rPr>
        <w:t>
      банкті (банк холдингін) ерікті түрде қайта ұйымдастыруға рұқсат беру не рұқсат беруден бас тарту тәртібін, оның ішінде банкті банк операцияларының жекелеген түрлерін жүзеге асыратын ұйымға ерікті түрде қайта айналдыру,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 банкі филиалының қызметін ерікті түрде тоқтатуға рұқсат беру шарттарын, сондай-ақ жеке тұлғалардың депозиттерін қайтару тәртібін, оларды депозиттерге міндетті кепілдік беру жүйесінің қатысушылары болып табылатын басқа банкке немесе Қазақстан Республикасының бейрезидент банкінің филиалына аудару тәртібін;</w:t>
      </w:r>
    </w:p>
    <w:bookmarkEnd w:id="101"/>
    <w:bookmarkStart w:name="z121" w:id="102"/>
    <w:p>
      <w:pPr>
        <w:spacing w:after="0"/>
        <w:ind w:left="0"/>
        <w:jc w:val="both"/>
      </w:pPr>
      <w:r>
        <w:rPr>
          <w:rFonts w:ascii="Times New Roman"/>
          <w:b w:val="false"/>
          <w:i w:val="false"/>
          <w:color w:val="000000"/>
          <w:sz w:val="28"/>
        </w:rPr>
        <w:t>
      сақтандыру (қайта сақтандыру) ұйымын құруға рұқсат беру тәртібі мен шарттарын, сондай-ақ құжаттардың мазмұнына қойылатын талаптарды;</w:t>
      </w:r>
    </w:p>
    <w:bookmarkEnd w:id="102"/>
    <w:bookmarkStart w:name="z122" w:id="103"/>
    <w:p>
      <w:pPr>
        <w:spacing w:after="0"/>
        <w:ind w:left="0"/>
        <w:jc w:val="both"/>
      </w:pPr>
      <w:r>
        <w:rPr>
          <w:rFonts w:ascii="Times New Roman"/>
          <w:b w:val="false"/>
          <w:i w:val="false"/>
          <w:color w:val="000000"/>
          <w:sz w:val="28"/>
        </w:rPr>
        <w:t>
      Қазақстан Республикасының бейрезидент сақтандыру (қайта сақтандыру) ұйымының филиалын, Қазақстан Республикасының бейрезидент сақтандыру брокерінің филиалын ашуға рұқсат беру тәртібін, сондай-ақ бизнес-жоспардың мазмұнына қойылатын талаптарды;</w:t>
      </w:r>
    </w:p>
    <w:bookmarkEnd w:id="103"/>
    <w:bookmarkStart w:name="z123" w:id="104"/>
    <w:p>
      <w:pPr>
        <w:spacing w:after="0"/>
        <w:ind w:left="0"/>
        <w:jc w:val="both"/>
      </w:pPr>
      <w:r>
        <w:rPr>
          <w:rFonts w:ascii="Times New Roman"/>
          <w:b w:val="false"/>
          <w:i w:val="false"/>
          <w:color w:val="000000"/>
          <w:sz w:val="28"/>
        </w:rPr>
        <w:t>
      сақтандыру (қайта сақтандыру) ұйымдарын ерікті түрде таратуға, Қазақстан Республикасының бейрезидент сақтандыру (қайта сақтандыру) ұйымдары филиалдарының қызметін ерікті түрде тоқтатуға рұқсаттар беру не аталған рұқсаттарды беруден бас тарту тәртібін айқындау;";</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25" w:id="105"/>
    <w:p>
      <w:pPr>
        <w:spacing w:after="0"/>
        <w:ind w:left="0"/>
        <w:jc w:val="both"/>
      </w:pPr>
      <w:r>
        <w:rPr>
          <w:rFonts w:ascii="Times New Roman"/>
          <w:b w:val="false"/>
          <w:i w:val="false"/>
          <w:color w:val="000000"/>
          <w:sz w:val="28"/>
        </w:rPr>
        <w:t>
      "3) Қазақстан Республикасының заңнамалық актілерінде көзделген жағдайларда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банк холдингтерінің, сақтандыру холдингтерінің басшы қызметкерлерін тағайындауға (сайлауға) келісім беру не келісім беруден бас тарту, келісімді кері қайтарып алу, сондай-ақ:</w:t>
      </w:r>
    </w:p>
    <w:bookmarkEnd w:id="105"/>
    <w:bookmarkStart w:name="z126" w:id="106"/>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 банкі филиалының, сақтандыру (қайта сақтандыру) ұйымының, сақтандыру холдингінің, Қазақстан Республикасының бейрезидент сақтандыру (қайта сақтандыру) ұйымы филиалының, сақтандыру брокерінің, Қазақстан Республикасының бейрезидент сақтандыру брокері филиалының, бірыңғай жинақтаушы зейнетақы қорының, ерікті жинақтаушы зейнетақы қорының, "Сақтандыру төлемдеріне кепілдік беру қоры" акционерлік қоғамының, бағалы қағаздар нарығына кәсіби қатысушының басшы қызметкерін лауазымға тағайындауға (сайлауға) келісім беру тәртібін;</w:t>
      </w:r>
    </w:p>
    <w:bookmarkEnd w:id="106"/>
    <w:bookmarkStart w:name="z127" w:id="107"/>
    <w:p>
      <w:pPr>
        <w:spacing w:after="0"/>
        <w:ind w:left="0"/>
        <w:jc w:val="both"/>
      </w:pPr>
      <w:r>
        <w:rPr>
          <w:rFonts w:ascii="Times New Roman"/>
          <w:b w:val="false"/>
          <w:i w:val="false"/>
          <w:color w:val="000000"/>
          <w:sz w:val="28"/>
        </w:rPr>
        <w:t>
      халықаралық сертификаттармен расталған кәсіби біліктілігі бар кандидаттар үшін еңбек өтілінің болуы жөніндегі ерекшеліктерді және осындай сертификаттардың тізбесін;";</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29" w:id="108"/>
    <w:p>
      <w:pPr>
        <w:spacing w:after="0"/>
        <w:ind w:left="0"/>
        <w:jc w:val="both"/>
      </w:pPr>
      <w:r>
        <w:rPr>
          <w:rFonts w:ascii="Times New Roman"/>
          <w:b w:val="false"/>
          <w:i w:val="false"/>
          <w:color w:val="000000"/>
          <w:sz w:val="28"/>
        </w:rPr>
        <w:t xml:space="preserve">
      "4) құзыреті шегінде қаржы саласындағы қызметті және қаржы ресурстарын шоғырландыруға байланысты қызметті лицензиялауды жүзеге асыру, құзыреті шегінде қаржы саласындағы қызметті және қаржы ресурстарын шоғырландыруға байланысты қызметті лицензиялау тәртібін айқындау, оның ішінде: </w:t>
      </w:r>
    </w:p>
    <w:bookmarkEnd w:id="108"/>
    <w:bookmarkStart w:name="z130" w:id="109"/>
    <w:p>
      <w:pPr>
        <w:spacing w:after="0"/>
        <w:ind w:left="0"/>
        <w:jc w:val="both"/>
      </w:pPr>
      <w:r>
        <w:rPr>
          <w:rFonts w:ascii="Times New Roman"/>
          <w:b w:val="false"/>
          <w:i w:val="false"/>
          <w:color w:val="000000"/>
          <w:sz w:val="28"/>
        </w:rPr>
        <w:t xml:space="preserve">
      банктерге, Қазақстан Республикасының бейрезидент банктерінің филиалдарына банк лицензиясын беру тәртібін; </w:t>
      </w:r>
    </w:p>
    <w:bookmarkEnd w:id="109"/>
    <w:bookmarkStart w:name="z131" w:id="110"/>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 лицензиялар беру тәртібін, банк операцияларының жекелеген түрлерін жүзеге асыратын ұйымдардың банк операцияларын жүргізу үшін қойылатын біліктілік талаптарын, сондай-ақ көрсетілген біліктілік талаптарына сәйкестігін растайтын құжаттар тізбесін;</w:t>
      </w:r>
    </w:p>
    <w:bookmarkEnd w:id="110"/>
    <w:bookmarkStart w:name="z132" w:id="111"/>
    <w:p>
      <w:pPr>
        <w:spacing w:after="0"/>
        <w:ind w:left="0"/>
        <w:jc w:val="both"/>
      </w:pPr>
      <w:r>
        <w:rPr>
          <w:rFonts w:ascii="Times New Roman"/>
          <w:b w:val="false"/>
          <w:i w:val="false"/>
          <w:color w:val="000000"/>
          <w:sz w:val="28"/>
        </w:rPr>
        <w:t xml:space="preserve">
      сақтандыру нарығында актуарлық қызметті жүзеге асыру құқығына лицензия беру тәртібін; </w:t>
      </w:r>
    </w:p>
    <w:bookmarkEnd w:id="111"/>
    <w:bookmarkStart w:name="z133" w:id="112"/>
    <w:p>
      <w:pPr>
        <w:spacing w:after="0"/>
        <w:ind w:left="0"/>
        <w:jc w:val="both"/>
      </w:pPr>
      <w:r>
        <w:rPr>
          <w:rFonts w:ascii="Times New Roman"/>
          <w:b w:val="false"/>
          <w:i w:val="false"/>
          <w:color w:val="000000"/>
          <w:sz w:val="28"/>
        </w:rPr>
        <w:t xml:space="preserve">
      сақтандыру (қайта сақтандыру) қызметін және сақтандыру брокерінің қызметін лицензиялау тәртібін, сондай-ақ құжаттардың мазмұнына қойылатын талаптарды; </w:t>
      </w:r>
    </w:p>
    <w:bookmarkEnd w:id="112"/>
    <w:bookmarkStart w:name="z134" w:id="113"/>
    <w:p>
      <w:pPr>
        <w:spacing w:after="0"/>
        <w:ind w:left="0"/>
        <w:jc w:val="both"/>
      </w:pPr>
      <w:r>
        <w:rPr>
          <w:rFonts w:ascii="Times New Roman"/>
          <w:b w:val="false"/>
          <w:i w:val="false"/>
          <w:color w:val="000000"/>
          <w:sz w:val="28"/>
        </w:rPr>
        <w:t xml:space="preserve">
      бағалы қағаздар нарығында кәсіптік қызмет түрлерін жүзеге асыруға лицензияларды беру, тоқтата тұру және олардан айыру тәртібін; </w:t>
      </w:r>
    </w:p>
    <w:bookmarkEnd w:id="113"/>
    <w:bookmarkStart w:name="z135" w:id="114"/>
    <w:p>
      <w:pPr>
        <w:spacing w:after="0"/>
        <w:ind w:left="0"/>
        <w:jc w:val="both"/>
      </w:pPr>
      <w:r>
        <w:rPr>
          <w:rFonts w:ascii="Times New Roman"/>
          <w:b w:val="false"/>
          <w:i w:val="false"/>
          <w:color w:val="000000"/>
          <w:sz w:val="28"/>
        </w:rPr>
        <w:t>
      микроқаржылық қызметті лицензиялау тәртібін, микроқаржылық қызметті жүзеге асыруға қойылатын біліктілік талаптарын және оларға сәйкестікті растайтын құжаттардың тізбесін айқындау;";</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137" w:id="115"/>
    <w:p>
      <w:pPr>
        <w:spacing w:after="0"/>
        <w:ind w:left="0"/>
        <w:jc w:val="both"/>
      </w:pPr>
      <w:r>
        <w:rPr>
          <w:rFonts w:ascii="Times New Roman"/>
          <w:b w:val="false"/>
          <w:i w:val="false"/>
          <w:color w:val="000000"/>
          <w:sz w:val="28"/>
        </w:rPr>
        <w:t>
      мынадай мазмұндағы 13-1) тармақшамен толықтырылсын:</w:t>
      </w:r>
    </w:p>
    <w:bookmarkEnd w:id="115"/>
    <w:bookmarkStart w:name="z138" w:id="116"/>
    <w:p>
      <w:pPr>
        <w:spacing w:after="0"/>
        <w:ind w:left="0"/>
        <w:jc w:val="both"/>
      </w:pPr>
      <w:r>
        <w:rPr>
          <w:rFonts w:ascii="Times New Roman"/>
          <w:b w:val="false"/>
          <w:i w:val="false"/>
          <w:color w:val="000000"/>
          <w:sz w:val="28"/>
        </w:rPr>
        <w:t>
      "13-1) өз құзыреті шегінде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жасанды интеллект жүйелерін пайдалануын бақылауды және қадағалауды жүзеге асыру;";</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16-1) тармақшалар</w:t>
      </w:r>
      <w:r>
        <w:rPr>
          <w:rFonts w:ascii="Times New Roman"/>
          <w:b w:val="false"/>
          <w:i w:val="false"/>
          <w:color w:val="000000"/>
          <w:sz w:val="28"/>
        </w:rPr>
        <w:t xml:space="preserve"> мынадай редакцияда жазылсын:</w:t>
      </w:r>
    </w:p>
    <w:bookmarkStart w:name="z140" w:id="117"/>
    <w:p>
      <w:pPr>
        <w:spacing w:after="0"/>
        <w:ind w:left="0"/>
        <w:jc w:val="both"/>
      </w:pPr>
      <w:r>
        <w:rPr>
          <w:rFonts w:ascii="Times New Roman"/>
          <w:b w:val="false"/>
          <w:i w:val="false"/>
          <w:color w:val="000000"/>
          <w:sz w:val="28"/>
        </w:rPr>
        <w:t xml:space="preserve">
      "16)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иеленуге келісім беру және келісім беруден бас тарту, сондай-ақ банктің ірі қатысушысы, банк холдингі, сақтандыру (қайта сақтандыру) ұйымының ірі қатысушысы, сақтандыру холдингі, инвестициялық портфельді басқарушының ірі қатысушысы мәртебесін иеленуге келісім беру, келісімді кері қайтарып алу тәртібін және көрсетілген келісімді алу үшін ұсынылатын құжаттарға қойылатын талаптарды айқындау; </w:t>
      </w:r>
    </w:p>
    <w:bookmarkEnd w:id="117"/>
    <w:bookmarkStart w:name="z141" w:id="118"/>
    <w:p>
      <w:pPr>
        <w:spacing w:after="0"/>
        <w:ind w:left="0"/>
        <w:jc w:val="both"/>
      </w:pPr>
      <w:r>
        <w:rPr>
          <w:rFonts w:ascii="Times New Roman"/>
          <w:b w:val="false"/>
          <w:i w:val="false"/>
          <w:color w:val="000000"/>
          <w:sz w:val="28"/>
        </w:rPr>
        <w:t xml:space="preserve">
      16-1) банктің, сақтандыру (қайта сақтандыру) ұйымының еншілес ұйым құруға және иеленуге, банктің, сақтандыру (қайта сақтандыру) ұйымының ұйымның капиталына қомақты қатысуға рұқсат беру және беруден бас тарту, сондай-ақ: </w:t>
      </w:r>
    </w:p>
    <w:bookmarkEnd w:id="118"/>
    <w:bookmarkStart w:name="z142" w:id="119"/>
    <w:p>
      <w:pPr>
        <w:spacing w:after="0"/>
        <w:ind w:left="0"/>
        <w:jc w:val="both"/>
      </w:pPr>
      <w:r>
        <w:rPr>
          <w:rFonts w:ascii="Times New Roman"/>
          <w:b w:val="false"/>
          <w:i w:val="false"/>
          <w:color w:val="000000"/>
          <w:sz w:val="28"/>
        </w:rPr>
        <w:t>
      банктің, сақтандыру (қайта сақтандыру) ұйымының еншілес ұйым құруға және иеленуге, ұйымның капиталына қомақты қатысуға рұқсат беру, оны кері қайтарып алу және (немесе) оның күшін жою тәртібін;</w:t>
      </w:r>
    </w:p>
    <w:bookmarkEnd w:id="119"/>
    <w:bookmarkStart w:name="z143" w:id="120"/>
    <w:p>
      <w:pPr>
        <w:spacing w:after="0"/>
        <w:ind w:left="0"/>
        <w:jc w:val="both"/>
      </w:pPr>
      <w:r>
        <w:rPr>
          <w:rFonts w:ascii="Times New Roman"/>
          <w:b w:val="false"/>
          <w:i w:val="false"/>
          <w:color w:val="000000"/>
          <w:sz w:val="28"/>
        </w:rPr>
        <w:t>
      банктің стрестік активтерді басқару жөнінде еншілес ұйым құруға немесе иеленуге рұқсат беру тәртібін айқындау;";</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тармақша</w:t>
      </w:r>
      <w:r>
        <w:rPr>
          <w:rFonts w:ascii="Times New Roman"/>
          <w:b w:val="false"/>
          <w:i w:val="false"/>
          <w:color w:val="000000"/>
          <w:sz w:val="28"/>
        </w:rPr>
        <w:t xml:space="preserve"> мынадай редакцияда жазылсын:</w:t>
      </w:r>
    </w:p>
    <w:bookmarkStart w:name="z145" w:id="121"/>
    <w:p>
      <w:pPr>
        <w:spacing w:after="0"/>
        <w:ind w:left="0"/>
        <w:jc w:val="both"/>
      </w:pPr>
      <w:r>
        <w:rPr>
          <w:rFonts w:ascii="Times New Roman"/>
          <w:b w:val="false"/>
          <w:i w:val="false"/>
          <w:color w:val="000000"/>
          <w:sz w:val="28"/>
        </w:rPr>
        <w:t>
      "41) сақтандыру ұйымдары таратылған жағдайда сақтандыру ұйымының, сақтандыру брокерінің, дерекқорды қалыптастыру және жүргізу жөніндегі ұйымның және сақтанушыларға (сақтандырылушыларға, пайда алушыларға) сақтандыру төлемдерiн жүзеге асыруға кепілдік беретін ұйымның интернет-ресурсында ақпарат орналастыру тәртібін белгілеу;";</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w:t>
      </w:r>
      <w:r>
        <w:rPr>
          <w:rFonts w:ascii="Times New Roman"/>
          <w:b w:val="false"/>
          <w:i w:val="false"/>
          <w:color w:val="000000"/>
          <w:sz w:val="28"/>
        </w:rPr>
        <w:t xml:space="preserve">, </w:t>
      </w:r>
      <w:r>
        <w:rPr>
          <w:rFonts w:ascii="Times New Roman"/>
          <w:b w:val="false"/>
          <w:i w:val="false"/>
          <w:color w:val="000000"/>
          <w:sz w:val="28"/>
        </w:rPr>
        <w:t>42-8)</w:t>
      </w:r>
      <w:r>
        <w:rPr>
          <w:rFonts w:ascii="Times New Roman"/>
          <w:b w:val="false"/>
          <w:i w:val="false"/>
          <w:color w:val="000000"/>
          <w:sz w:val="28"/>
        </w:rPr>
        <w:t xml:space="preserve"> және </w:t>
      </w:r>
      <w:r>
        <w:rPr>
          <w:rFonts w:ascii="Times New Roman"/>
          <w:b w:val="false"/>
          <w:i w:val="false"/>
          <w:color w:val="000000"/>
          <w:sz w:val="28"/>
        </w:rPr>
        <w:t>42-9) тармақшалар</w:t>
      </w:r>
      <w:r>
        <w:rPr>
          <w:rFonts w:ascii="Times New Roman"/>
          <w:b w:val="false"/>
          <w:i w:val="false"/>
          <w:color w:val="000000"/>
          <w:sz w:val="28"/>
        </w:rPr>
        <w:t xml:space="preserve"> алып тасталсын;</w:t>
      </w:r>
    </w:p>
    <w:bookmarkStart w:name="z147" w:id="122"/>
    <w:p>
      <w:pPr>
        <w:spacing w:after="0"/>
        <w:ind w:left="0"/>
        <w:jc w:val="both"/>
      </w:pPr>
      <w:r>
        <w:rPr>
          <w:rFonts w:ascii="Times New Roman"/>
          <w:b w:val="false"/>
          <w:i w:val="false"/>
          <w:color w:val="000000"/>
          <w:sz w:val="28"/>
        </w:rPr>
        <w:t>
      мынадай мазмұндағы 42-25) тармақшамен толықтырылсын:</w:t>
      </w:r>
    </w:p>
    <w:bookmarkEnd w:id="122"/>
    <w:bookmarkStart w:name="z148" w:id="123"/>
    <w:p>
      <w:pPr>
        <w:spacing w:after="0"/>
        <w:ind w:left="0"/>
        <w:jc w:val="both"/>
      </w:pPr>
      <w:r>
        <w:rPr>
          <w:rFonts w:ascii="Times New Roman"/>
          <w:b w:val="false"/>
          <w:i w:val="false"/>
          <w:color w:val="000000"/>
          <w:sz w:val="28"/>
        </w:rPr>
        <w:t xml:space="preserve">
      "42-25) сақтандыру (қайта сақтандыру) ұйымының, Қазақстан Республикасының бейрезидент сақтандыру (қайта сақтандыру) ұйымы филиалының ақпараттық-коммуникациялық инфрақұрылымында деректер витринасын қалыптастыру, жүргізу және жаңарту, қаржы нарығы мен қаржы ұйымдарын реттеу, бақылау және қадағалау жөніндегі уәкілетті органға деректер витринасына қолжетімділікті беру жағдайларын, тәртібін, мерзімдерін және форматтарын, сондай-ақ деректер витринасында қамтылған мәліметтердің тізбесін айқындау;"; </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51-3) тармақша</w:t>
      </w:r>
      <w:r>
        <w:rPr>
          <w:rFonts w:ascii="Times New Roman"/>
          <w:b w:val="false"/>
          <w:i w:val="false"/>
          <w:color w:val="000000"/>
          <w:sz w:val="28"/>
        </w:rPr>
        <w:t xml:space="preserve"> мынадай редакцияда жазылсын:</w:t>
      </w:r>
    </w:p>
    <w:bookmarkStart w:name="z150" w:id="124"/>
    <w:p>
      <w:pPr>
        <w:spacing w:after="0"/>
        <w:ind w:left="0"/>
        <w:jc w:val="both"/>
      </w:pPr>
      <w:r>
        <w:rPr>
          <w:rFonts w:ascii="Times New Roman"/>
          <w:b w:val="false"/>
          <w:i w:val="false"/>
          <w:color w:val="000000"/>
          <w:sz w:val="28"/>
        </w:rPr>
        <w:t>
      "51-3) білім беру жинақтау сақтандыру шарты бойынша сақтандыру төлемдерін есептеу және жүзеге асыру тәртібін айқындау;";</w:t>
      </w:r>
    </w:p>
    <w:bookmarkEnd w:id="124"/>
    <w:bookmarkStart w:name="z151" w:id="125"/>
    <w:p>
      <w:pPr>
        <w:spacing w:after="0"/>
        <w:ind w:left="0"/>
        <w:jc w:val="both"/>
      </w:pPr>
      <w:r>
        <w:rPr>
          <w:rFonts w:ascii="Times New Roman"/>
          <w:b w:val="false"/>
          <w:i w:val="false"/>
          <w:color w:val="000000"/>
          <w:sz w:val="28"/>
        </w:rPr>
        <w:t>
      мынадай мазмұндағы 74-31), 74-32), 74-33), 74-34), 74-35), 74-36), 74-37), 74-38), 74-39), 74-40), 74-41), 74-42), 74-43), 74-44) және 74-45) тармақшалармен толықтырылсын:</w:t>
      </w:r>
    </w:p>
    <w:bookmarkEnd w:id="125"/>
    <w:bookmarkStart w:name="z152" w:id="126"/>
    <w:p>
      <w:pPr>
        <w:spacing w:after="0"/>
        <w:ind w:left="0"/>
        <w:jc w:val="both"/>
      </w:pPr>
      <w:r>
        <w:rPr>
          <w:rFonts w:ascii="Times New Roman"/>
          <w:b w:val="false"/>
          <w:i w:val="false"/>
          <w:color w:val="000000"/>
          <w:sz w:val="28"/>
        </w:rPr>
        <w:t>
      "74-31)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мүлікті,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 шығару, орналастыру, олардың айналымы (айналысы) және өтеу шарттары мен тәртібін айқындау;</w:t>
      </w:r>
    </w:p>
    <w:bookmarkEnd w:id="126"/>
    <w:bookmarkStart w:name="z153" w:id="127"/>
    <w:p>
      <w:pPr>
        <w:spacing w:after="0"/>
        <w:ind w:left="0"/>
        <w:jc w:val="both"/>
      </w:pPr>
      <w:r>
        <w:rPr>
          <w:rFonts w:ascii="Times New Roman"/>
          <w:b w:val="false"/>
          <w:i w:val="false"/>
          <w:color w:val="000000"/>
          <w:sz w:val="28"/>
        </w:rPr>
        <w:t>
      74-32)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активтерінің эмитенттері мен инвесторларына және көрсетілген цифрлық қаржы активтерін шығару туралы шешімге қойылатын талаптарды, оның ішінде цифрлық қаржы активтерімен жасалатын мәмілелерді жүзеге асыру мақсатында жеке тұлғаларды білікті инвесторлар деп тану тәртібі мен шарттарын, сондай-ақ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сондай-ақ тек білікті инвесторлардың қаражаты есебінен сатып алуға рұқсат етілген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активтерінің тізбесін белгілеу;</w:t>
      </w:r>
    </w:p>
    <w:bookmarkEnd w:id="127"/>
    <w:bookmarkStart w:name="z154" w:id="128"/>
    <w:p>
      <w:pPr>
        <w:spacing w:after="0"/>
        <w:ind w:left="0"/>
        <w:jc w:val="both"/>
      </w:pPr>
      <w:r>
        <w:rPr>
          <w:rFonts w:ascii="Times New Roman"/>
          <w:b w:val="false"/>
          <w:i w:val="false"/>
          <w:color w:val="000000"/>
          <w:sz w:val="28"/>
        </w:rPr>
        <w:t>
      74-33)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цифрлық қаржы активтерінің базалық активі бола алатын мүліктердің тізбесін (түрлерін), сондай-ақ осындай цифрлық қаржы активтері бойынша базалық активті есепке алу және сақтау тәртібін бекіту;</w:t>
      </w:r>
    </w:p>
    <w:bookmarkEnd w:id="128"/>
    <w:bookmarkStart w:name="z155" w:id="129"/>
    <w:p>
      <w:pPr>
        <w:spacing w:after="0"/>
        <w:ind w:left="0"/>
        <w:jc w:val="both"/>
      </w:pPr>
      <w:r>
        <w:rPr>
          <w:rFonts w:ascii="Times New Roman"/>
          <w:b w:val="false"/>
          <w:i w:val="false"/>
          <w:color w:val="000000"/>
          <w:sz w:val="28"/>
        </w:rPr>
        <w:t>
      74-34)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болып табылатын цифрлық қаржы активтеріне қатысты цифрлық қаржы активінің базалық активін сақтау жөніндегі ұйым ретінде болуға құқылы ұйымдарға қойылатын талаптарды бекіту;</w:t>
      </w:r>
    </w:p>
    <w:bookmarkEnd w:id="129"/>
    <w:bookmarkStart w:name="z156" w:id="130"/>
    <w:p>
      <w:pPr>
        <w:spacing w:after="0"/>
        <w:ind w:left="0"/>
        <w:jc w:val="both"/>
      </w:pPr>
      <w:r>
        <w:rPr>
          <w:rFonts w:ascii="Times New Roman"/>
          <w:b w:val="false"/>
          <w:i w:val="false"/>
          <w:color w:val="000000"/>
          <w:sz w:val="28"/>
        </w:rPr>
        <w:t>
      74-35) цифрлық қаржы активтерін ұстаушыларды есепке алу жүйесінде цифрлық қаржы активтерімен жасалатын мәмілелерді тіркеу және осы мәмілелерді орталық депозитарийдің бағалы қағаздар және цифрлық қаржы активтерін ұстаушылар тізілімдерінің жүйесінде көрсету тәртібін, цифрлық қаржы активтері бойынша құқықтарды есепке алу ерекшеліктерін, цифрлық қаржы активтері бойынша құқықтарды растау шарттары мен тәртібін, сондай-ақ цифрлық қаржы активтері бойынша құқықтардың кепілін тіркеу тәртібі мен ерекшеліктерін белгілеу;</w:t>
      </w:r>
    </w:p>
    <w:bookmarkEnd w:id="130"/>
    <w:bookmarkStart w:name="z157" w:id="131"/>
    <w:p>
      <w:pPr>
        <w:spacing w:after="0"/>
        <w:ind w:left="0"/>
        <w:jc w:val="both"/>
      </w:pPr>
      <w:r>
        <w:rPr>
          <w:rFonts w:ascii="Times New Roman"/>
          <w:b w:val="false"/>
          <w:i w:val="false"/>
          <w:color w:val="000000"/>
          <w:sz w:val="28"/>
        </w:rPr>
        <w:t>
      74-36) бағалы қағаздар нарығында кәсіби қызмет түрлерін және цифрлық қаржы активтерінің нарығындағы қызметті қоса атқарудың шарттары мен тәртібін белгілеу;</w:t>
      </w:r>
    </w:p>
    <w:bookmarkEnd w:id="131"/>
    <w:bookmarkStart w:name="z158" w:id="132"/>
    <w:p>
      <w:pPr>
        <w:spacing w:after="0"/>
        <w:ind w:left="0"/>
        <w:jc w:val="both"/>
      </w:pPr>
      <w:r>
        <w:rPr>
          <w:rFonts w:ascii="Times New Roman"/>
          <w:b w:val="false"/>
          <w:i w:val="false"/>
          <w:color w:val="000000"/>
          <w:sz w:val="28"/>
        </w:rPr>
        <w:t>
      74-37) цифрлық қаржы активтерін ұстаушылар тізілімдерінің жүйесін қалыптастыру, жүргізу және сақтау жөніндегі қызметті жүзеге асыру тәртібін белгілеу;</w:t>
      </w:r>
    </w:p>
    <w:bookmarkEnd w:id="132"/>
    <w:bookmarkStart w:name="z159" w:id="133"/>
    <w:p>
      <w:pPr>
        <w:spacing w:after="0"/>
        <w:ind w:left="0"/>
        <w:jc w:val="both"/>
      </w:pPr>
      <w:r>
        <w:rPr>
          <w:rFonts w:ascii="Times New Roman"/>
          <w:b w:val="false"/>
          <w:i w:val="false"/>
          <w:color w:val="000000"/>
          <w:sz w:val="28"/>
        </w:rPr>
        <w:t>
      74-38) Қазақстан Республикасының Ұлттық Банкімен бірлесіп, базалық активі қаржы құралдары (оның ішінде туынды бағалы қағаздарды, туынды қаржы құралдарын, басқа да цифрлық қаржы активін қоса алғанда, бағалы қағаздар), қаржы активі, мүліктік құқықтар (талаптар), тауарлар және (немесе) ақшаны қоспағанда өзге де мүлік, сондай-ақ цифрлық қаржы активтері платформасы операторының цифрлық платформасында электрондық-цифрлық нысанда шығарылатын қаржы құралдары түріндегі цифрлық қаржы активтері эмитенттері есептілігінің тізбесін, нысандарын, ұсыну мерзімдері мен тәртібін бекіту;</w:t>
      </w:r>
    </w:p>
    <w:bookmarkEnd w:id="133"/>
    <w:bookmarkStart w:name="z160" w:id="134"/>
    <w:p>
      <w:pPr>
        <w:spacing w:after="0"/>
        <w:ind w:left="0"/>
        <w:jc w:val="both"/>
      </w:pPr>
      <w:r>
        <w:rPr>
          <w:rFonts w:ascii="Times New Roman"/>
          <w:b w:val="false"/>
          <w:i w:val="false"/>
          <w:color w:val="000000"/>
          <w:sz w:val="28"/>
        </w:rPr>
        <w:t>
      74-39) Қазақстан Республикасының Ұлттық Банкімен келісу бойынша цифрлық қаржы активтері нарығындағы әрекеттерді айла-шарғы жасау мақсатында жасалған деп тану қағидалары мен шарттарын бекіту;</w:t>
      </w:r>
    </w:p>
    <w:bookmarkEnd w:id="134"/>
    <w:bookmarkStart w:name="z161" w:id="135"/>
    <w:p>
      <w:pPr>
        <w:spacing w:after="0"/>
        <w:ind w:left="0"/>
        <w:jc w:val="both"/>
      </w:pPr>
      <w:r>
        <w:rPr>
          <w:rFonts w:ascii="Times New Roman"/>
          <w:b w:val="false"/>
          <w:i w:val="false"/>
          <w:color w:val="000000"/>
          <w:sz w:val="28"/>
        </w:rPr>
        <w:t>
      74-40) Қазақстан Республикасының Ұлттық Банкімен бірлесіп, цифрлық қаржы активтері платформасы операторларының цифрлық қаржы активтерін ұстаушыларды есепке алу жүйесін жүргізу тәртібін, цифрлық қаржы активтерін ұстаушыларды есепке алу жүйесінде есепке алынуға және сақталуға тиіс өзге де мәліметтердің тізбесін, цифрлық қаржы активтері платформасы операторларының цифрлық қаржы активтерін ұстаушыларды есепке алу жүйесінен мәліметтерді орталық депозитарийге беру тәртібін айқындау;</w:t>
      </w:r>
    </w:p>
    <w:bookmarkEnd w:id="135"/>
    <w:bookmarkStart w:name="z162" w:id="136"/>
    <w:p>
      <w:pPr>
        <w:spacing w:after="0"/>
        <w:ind w:left="0"/>
        <w:jc w:val="both"/>
      </w:pPr>
      <w:r>
        <w:rPr>
          <w:rFonts w:ascii="Times New Roman"/>
          <w:b w:val="false"/>
          <w:i w:val="false"/>
          <w:color w:val="000000"/>
          <w:sz w:val="28"/>
        </w:rPr>
        <w:t>
      74-41) Қазақстан Республикасының Ұлттық Банкімен бірлесіп, цифрлық қаржы активінің базалық активін сақтау жөніндегі ұйымдар есептілігінің тізбесін, нысандарын, оны Қазақстан Республикасының Ұлттық Банкіне ұсыну мерзімдері мен тәртібін бекіту;</w:t>
      </w:r>
    </w:p>
    <w:bookmarkEnd w:id="136"/>
    <w:bookmarkStart w:name="z163" w:id="137"/>
    <w:p>
      <w:pPr>
        <w:spacing w:after="0"/>
        <w:ind w:left="0"/>
        <w:jc w:val="both"/>
      </w:pPr>
      <w:r>
        <w:rPr>
          <w:rFonts w:ascii="Times New Roman"/>
          <w:b w:val="false"/>
          <w:i w:val="false"/>
          <w:color w:val="000000"/>
          <w:sz w:val="28"/>
        </w:rPr>
        <w:t>
      74-42) Қазақстан Республикасының Ұлттық Банкімен бірлесіп, цифрлық қаржы активтері платформасы операторларының, цифрлық активтердің сауда платформасы операторларының орталық депозитарийге мәліметтер ұсыну тәртібін, сондай-ақ цифрлық қаржы активтері платформасы операторларының, цифрлық активтердің сауда платформасы операторларының орталық депозитариймен өзара іс-қимыл жасауының өзге де мәселелерін айқындау;</w:t>
      </w:r>
    </w:p>
    <w:bookmarkEnd w:id="137"/>
    <w:bookmarkStart w:name="z164" w:id="138"/>
    <w:p>
      <w:pPr>
        <w:spacing w:after="0"/>
        <w:ind w:left="0"/>
        <w:jc w:val="both"/>
      </w:pPr>
      <w:r>
        <w:rPr>
          <w:rFonts w:ascii="Times New Roman"/>
          <w:b w:val="false"/>
          <w:i w:val="false"/>
          <w:color w:val="000000"/>
          <w:sz w:val="28"/>
        </w:rPr>
        <w:t>
      74-43) Қазақстан Республикасының Ұлттық Банкімен бірлесіп, "Астана" халықаралық қаржы орталығының аумағында цифрлық қаржы активтерін шығаруға рұқсат беру мақсаттары үшін Қазақстан Республикасының қаржы ұйымдарына қойылатын талаптарды, сондай-ақ "Астана" халықаралық қаржы орталығының қатысушыларына цифрлық қаржы активтері платформасы операторының цифрлық платформасында цифрлық қаржы активтерін шығаруды жүзеге асыруға рұқсат беру қағидаларын бекіту;</w:t>
      </w:r>
    </w:p>
    <w:bookmarkEnd w:id="138"/>
    <w:bookmarkStart w:name="z165" w:id="139"/>
    <w:p>
      <w:pPr>
        <w:spacing w:after="0"/>
        <w:ind w:left="0"/>
        <w:jc w:val="both"/>
      </w:pPr>
      <w:r>
        <w:rPr>
          <w:rFonts w:ascii="Times New Roman"/>
          <w:b w:val="false"/>
          <w:i w:val="false"/>
          <w:color w:val="000000"/>
          <w:sz w:val="28"/>
        </w:rPr>
        <w:t>
      74-44) Қазақстан Республикасының Ұлттық Банкімен және "Астана" халықаралық қаржы орталығының Қаржылық қызметтерді реттеу жөніндегі комитетімен бірлесіп, "Астана" халықаралық қаржы орталығының аумағында цифрлық қаржы активтерін шығару үшін Қазақстан Республикасының заңды тұлғаларына рұқсат беру қағидаларын бекіту;</w:t>
      </w:r>
    </w:p>
    <w:bookmarkEnd w:id="139"/>
    <w:bookmarkStart w:name="z166" w:id="140"/>
    <w:p>
      <w:pPr>
        <w:spacing w:after="0"/>
        <w:ind w:left="0"/>
        <w:jc w:val="both"/>
      </w:pPr>
      <w:r>
        <w:rPr>
          <w:rFonts w:ascii="Times New Roman"/>
          <w:b w:val="false"/>
          <w:i w:val="false"/>
          <w:color w:val="000000"/>
          <w:sz w:val="28"/>
        </w:rPr>
        <w:t xml:space="preserve">
      74-45) "Астана" халықаралық қаржы орталығы айқындайтын және әзірлейтін "Астана" халықаралық қаржы орталығының цифрлық активтерімен байланысты қызметті жүзеге асыруға арналған тиісті лицензиясы бар цифрлық активтер биржаларының және "Астана" халықаралық қаржы орталығының басқа да қатысушыларының екінші деңгейдегі банктермен және Ұлттық пошта операторымен өзара іс-қимыл жасау тәртібін келісу;"; </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w:t>
      </w:r>
      <w:r>
        <w:rPr>
          <w:rFonts w:ascii="Times New Roman"/>
          <w:b w:val="false"/>
          <w:i w:val="false"/>
          <w:color w:val="000000"/>
          <w:sz w:val="28"/>
        </w:rPr>
        <w:t xml:space="preserve">, </w:t>
      </w:r>
      <w:r>
        <w:rPr>
          <w:rFonts w:ascii="Times New Roman"/>
          <w:b w:val="false"/>
          <w:i w:val="false"/>
          <w:color w:val="000000"/>
          <w:sz w:val="28"/>
        </w:rPr>
        <w:t>88)</w:t>
      </w:r>
      <w:r>
        <w:rPr>
          <w:rFonts w:ascii="Times New Roman"/>
          <w:b w:val="false"/>
          <w:i w:val="false"/>
          <w:color w:val="000000"/>
          <w:sz w:val="28"/>
        </w:rPr>
        <w:t xml:space="preserve">, </w:t>
      </w:r>
      <w:r>
        <w:rPr>
          <w:rFonts w:ascii="Times New Roman"/>
          <w:b w:val="false"/>
          <w:i w:val="false"/>
          <w:color w:val="000000"/>
          <w:sz w:val="28"/>
        </w:rPr>
        <w:t>89)</w:t>
      </w:r>
      <w:r>
        <w:rPr>
          <w:rFonts w:ascii="Times New Roman"/>
          <w:b w:val="false"/>
          <w:i w:val="false"/>
          <w:color w:val="000000"/>
          <w:sz w:val="28"/>
        </w:rPr>
        <w:t xml:space="preserve"> және </w:t>
      </w:r>
      <w:r>
        <w:rPr>
          <w:rFonts w:ascii="Times New Roman"/>
          <w:b w:val="false"/>
          <w:i w:val="false"/>
          <w:color w:val="000000"/>
          <w:sz w:val="28"/>
        </w:rPr>
        <w:t>90) тармақшалар</w:t>
      </w:r>
      <w:r>
        <w:rPr>
          <w:rFonts w:ascii="Times New Roman"/>
          <w:b w:val="false"/>
          <w:i w:val="false"/>
          <w:color w:val="000000"/>
          <w:sz w:val="28"/>
        </w:rPr>
        <w:t xml:space="preserve"> мынадай редакцияда жазылсын:</w:t>
      </w:r>
    </w:p>
    <w:bookmarkStart w:name="z168" w:id="141"/>
    <w:p>
      <w:pPr>
        <w:spacing w:after="0"/>
        <w:ind w:left="0"/>
        <w:jc w:val="both"/>
      </w:pPr>
      <w:r>
        <w:rPr>
          <w:rFonts w:ascii="Times New Roman"/>
          <w:b w:val="false"/>
          <w:i w:val="false"/>
          <w:color w:val="000000"/>
          <w:sz w:val="28"/>
        </w:rPr>
        <w:t xml:space="preserve">
      "87)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ақпараттық қауіпсіздік қатерлерінен қорғалу деңгейін бағалау тәртібін бекіту; </w:t>
      </w:r>
    </w:p>
    <w:bookmarkEnd w:id="141"/>
    <w:bookmarkStart w:name="z169" w:id="142"/>
    <w:p>
      <w:pPr>
        <w:spacing w:after="0"/>
        <w:ind w:left="0"/>
        <w:jc w:val="both"/>
      </w:pPr>
      <w:r>
        <w:rPr>
          <w:rFonts w:ascii="Times New Roman"/>
          <w:b w:val="false"/>
          <w:i w:val="false"/>
          <w:color w:val="000000"/>
          <w:sz w:val="28"/>
        </w:rPr>
        <w:t xml:space="preserve">
      88) қаржы ұйымдарын, Қазақстан Республикасының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ақпараттық қауіпсіздік тәуекелдеріне ұшырау дәрежесі бойынша саралау тәртібін қоса алғанда, ақпараттық қауіпсіздік тәуекелдерін бағалау әдістемесін бекіту; </w:t>
      </w:r>
    </w:p>
    <w:bookmarkEnd w:id="142"/>
    <w:bookmarkStart w:name="z170" w:id="143"/>
    <w:p>
      <w:pPr>
        <w:spacing w:after="0"/>
        <w:ind w:left="0"/>
        <w:jc w:val="both"/>
      </w:pPr>
      <w:r>
        <w:rPr>
          <w:rFonts w:ascii="Times New Roman"/>
          <w:b w:val="false"/>
          <w:i w:val="false"/>
          <w:color w:val="000000"/>
          <w:sz w:val="28"/>
        </w:rPr>
        <w:t xml:space="preserve">
      89) ақпараттық қауіпсіздікті қамтамасыз етуге жауапты адамдардың біліктілігін арттыру жөніндегі талаптарды қоса алғанда,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ақпараттық қауіпсіздік бөлімшелерінің басшылары және жұмыскерлерінің құзыретіне қойылатын талаптарды бекіту; </w:t>
      </w:r>
    </w:p>
    <w:bookmarkEnd w:id="143"/>
    <w:bookmarkStart w:name="z171" w:id="144"/>
    <w:p>
      <w:pPr>
        <w:spacing w:after="0"/>
        <w:ind w:left="0"/>
        <w:jc w:val="both"/>
      </w:pPr>
      <w:r>
        <w:rPr>
          <w:rFonts w:ascii="Times New Roman"/>
          <w:b w:val="false"/>
          <w:i w:val="false"/>
          <w:color w:val="000000"/>
          <w:sz w:val="28"/>
        </w:rPr>
        <w:t>
      90) қаржы ұйымдарының, Қазақстан Республикасының бейрезидент банктері филиалдарының, Қазақстан Республикасының бейрезидент сақтандыру (қайта сақтандыру) ұйымдары филиалдарының, Қазақстан Республикасының бейрезидент сақтандыру брокерлері филиалдарының ақпараттық қауіпсіздіктің оқыс оқиғаларына ден қою қызметтеріне, ақпараттық қауіпсіздіктің оқыс оқиғаларын ішкі тергеп-тексерулер жүргізуге қойылатын талаптарды бекіту;";</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90-2) тармақша</w:t>
      </w:r>
      <w:r>
        <w:rPr>
          <w:rFonts w:ascii="Times New Roman"/>
          <w:b w:val="false"/>
          <w:i w:val="false"/>
          <w:color w:val="000000"/>
          <w:sz w:val="28"/>
        </w:rPr>
        <w:t xml:space="preserve"> мынадай редакцияда жазылсын: </w:t>
      </w:r>
    </w:p>
    <w:bookmarkStart w:name="z173" w:id="145"/>
    <w:p>
      <w:pPr>
        <w:spacing w:after="0"/>
        <w:ind w:left="0"/>
        <w:jc w:val="both"/>
      </w:pPr>
      <w:r>
        <w:rPr>
          <w:rFonts w:ascii="Times New Roman"/>
          <w:b w:val="false"/>
          <w:i w:val="false"/>
          <w:color w:val="000000"/>
          <w:sz w:val="28"/>
        </w:rPr>
        <w:t xml:space="preserve">
      "90-2) Қазақстан Республикасының Ұлттық Банкімен келісу бойынша қаржы нарығында биометриялық аутентификациялау жүргізу тәртібін айқындау;"; </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алып тасталсын; </w:t>
      </w:r>
    </w:p>
    <w:bookmarkStart w:name="z175" w:id="146"/>
    <w:p>
      <w:pPr>
        <w:spacing w:after="0"/>
        <w:ind w:left="0"/>
        <w:jc w:val="both"/>
      </w:pPr>
      <w:r>
        <w:rPr>
          <w:rFonts w:ascii="Times New Roman"/>
          <w:b w:val="false"/>
          <w:i w:val="false"/>
          <w:color w:val="000000"/>
          <w:sz w:val="28"/>
        </w:rPr>
        <w:t>
      93-1), 95), 106) және 108) тармақшалар мынадай редакцияда жазылсын:</w:t>
      </w:r>
    </w:p>
    <w:bookmarkEnd w:id="146"/>
    <w:bookmarkStart w:name="z176" w:id="147"/>
    <w:p>
      <w:pPr>
        <w:spacing w:after="0"/>
        <w:ind w:left="0"/>
        <w:jc w:val="both"/>
      </w:pPr>
      <w:r>
        <w:rPr>
          <w:rFonts w:ascii="Times New Roman"/>
          <w:b w:val="false"/>
          <w:i w:val="false"/>
          <w:color w:val="000000"/>
          <w:sz w:val="28"/>
        </w:rPr>
        <w:t xml:space="preserve">
      "93-1) бір тұлғаның дербес не бір немесе бірнеше тұлғамен бірлесіп, заңды тұлғаның немесе заңды тұлға болып табылмайтын ұйымның шешімдерін басқаша айқындау мүмкіндігінің болу жағдайын белгілеу;"; </w:t>
      </w:r>
    </w:p>
    <w:bookmarkEnd w:id="147"/>
    <w:bookmarkStart w:name="z177" w:id="148"/>
    <w:p>
      <w:pPr>
        <w:spacing w:after="0"/>
        <w:ind w:left="0"/>
        <w:jc w:val="both"/>
      </w:pPr>
      <w:r>
        <w:rPr>
          <w:rFonts w:ascii="Times New Roman"/>
          <w:b w:val="false"/>
          <w:i w:val="false"/>
          <w:color w:val="000000"/>
          <w:sz w:val="28"/>
        </w:rPr>
        <w:t>
      "95)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акцияларының бақылау пакеті ұлттық басқарушы холдингке тиесілі ұлттық даму институты болып табылатын банкті қоспағанда, банктердің, Қазақстан Республикасының бейрезидент банктері филиалдарының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провизияларды (резервтерді) құру тәртібін айқындау;";</w:t>
      </w:r>
    </w:p>
    <w:bookmarkEnd w:id="148"/>
    <w:bookmarkStart w:name="z178" w:id="149"/>
    <w:p>
      <w:pPr>
        <w:spacing w:after="0"/>
        <w:ind w:left="0"/>
        <w:jc w:val="both"/>
      </w:pPr>
      <w:r>
        <w:rPr>
          <w:rFonts w:ascii="Times New Roman"/>
          <w:b w:val="false"/>
          <w:i w:val="false"/>
          <w:color w:val="000000"/>
          <w:sz w:val="28"/>
        </w:rPr>
        <w:t xml:space="preserve">
      "106) банктердің екінші деңгейдегі банктерді, оның ішінде тиісті бюджеттің, Қазақстан Республикасы Ұлттық Банкінің және (немесе) оның еншілес ұйымдарының қаражаты есебінен қаржыландырылатын банктерді қалпына келтіру жөніндегі шаралар шеңберінде қабылданған міндеттемелерді орындауын бақылауды жүзеге асыру;"; </w:t>
      </w:r>
    </w:p>
    <w:bookmarkEnd w:id="149"/>
    <w:bookmarkStart w:name="z179" w:id="150"/>
    <w:p>
      <w:pPr>
        <w:spacing w:after="0"/>
        <w:ind w:left="0"/>
        <w:jc w:val="both"/>
      </w:pPr>
      <w:r>
        <w:rPr>
          <w:rFonts w:ascii="Times New Roman"/>
          <w:b w:val="false"/>
          <w:i w:val="false"/>
          <w:color w:val="000000"/>
          <w:sz w:val="28"/>
        </w:rPr>
        <w:t>
      "108) ақпараттық жүйелердегі бұзушылықтар, іркілістер туралы мәліметтерді қоса алғанда,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қауіпсіздігінің оқыс оқиғалары туралы ақпаратқа талдау жүргізу;";</w:t>
      </w:r>
    </w:p>
    <w:bookmarkEnd w:id="150"/>
    <w:bookmarkStart w:name="z180" w:id="151"/>
    <w:p>
      <w:pPr>
        <w:spacing w:after="0"/>
        <w:ind w:left="0"/>
        <w:jc w:val="both"/>
      </w:pPr>
      <w:r>
        <w:rPr>
          <w:rFonts w:ascii="Times New Roman"/>
          <w:b w:val="false"/>
          <w:i w:val="false"/>
          <w:color w:val="000000"/>
          <w:sz w:val="28"/>
        </w:rPr>
        <w:t>
      110) тармақша алып тасталсын;</w:t>
      </w:r>
    </w:p>
    <w:bookmarkEnd w:id="151"/>
    <w:bookmarkStart w:name="z181" w:id="152"/>
    <w:p>
      <w:pPr>
        <w:spacing w:after="0"/>
        <w:ind w:left="0"/>
        <w:jc w:val="both"/>
      </w:pPr>
      <w:r>
        <w:rPr>
          <w:rFonts w:ascii="Times New Roman"/>
          <w:b w:val="false"/>
          <w:i w:val="false"/>
          <w:color w:val="000000"/>
          <w:sz w:val="28"/>
        </w:rPr>
        <w:t>
      мынадай мазмұндағы 110-1), 110-2), 110-3) және 110-4) тармақшалармен толықтырылсын:</w:t>
      </w:r>
    </w:p>
    <w:bookmarkEnd w:id="152"/>
    <w:bookmarkStart w:name="z182" w:id="153"/>
    <w:p>
      <w:pPr>
        <w:spacing w:after="0"/>
        <w:ind w:left="0"/>
        <w:jc w:val="both"/>
      </w:pPr>
      <w:r>
        <w:rPr>
          <w:rFonts w:ascii="Times New Roman"/>
          <w:b w:val="false"/>
          <w:i w:val="false"/>
          <w:color w:val="000000"/>
          <w:sz w:val="28"/>
        </w:rPr>
        <w:t>
      "110-1) Қазақстан Республикасының Ұлттық Банкімен бірлесіп, әмбебап банк лицензиясы бар банктің, ислам банкінің, Қазақстан Республикасының бейрезидент банкі филиалының, Қазақстан Республикасының бейрезидент ислам банкі филиалының цифрлық қаржы активтерімен мәмілелер жасау тәртібін айқындау;</w:t>
      </w:r>
    </w:p>
    <w:bookmarkEnd w:id="153"/>
    <w:bookmarkStart w:name="z183" w:id="154"/>
    <w:p>
      <w:pPr>
        <w:spacing w:after="0"/>
        <w:ind w:left="0"/>
        <w:jc w:val="both"/>
      </w:pPr>
      <w:r>
        <w:rPr>
          <w:rFonts w:ascii="Times New Roman"/>
          <w:b w:val="false"/>
          <w:i w:val="false"/>
          <w:color w:val="000000"/>
          <w:sz w:val="28"/>
        </w:rPr>
        <w:t>
      110-2) әмбебап банк лицензиясы бар банктер, базалық банк лицензиясы бар банктер, ислам банктері, Қазақстан Республикасының бейрезидент банктерінің филиалдары, Қазақстан Республикасының бейрезидент ислам банктерінің филиалдары бағалы қағаздар нарығында дилерлік қызметті және брокерлік қызметті жүзеге асыратын қаржы құралдарының тізбесі мен оларды сатып алу тәртібін айқындау;</w:t>
      </w:r>
    </w:p>
    <w:bookmarkEnd w:id="154"/>
    <w:bookmarkStart w:name="z184" w:id="155"/>
    <w:p>
      <w:pPr>
        <w:spacing w:after="0"/>
        <w:ind w:left="0"/>
        <w:jc w:val="both"/>
      </w:pPr>
      <w:r>
        <w:rPr>
          <w:rFonts w:ascii="Times New Roman"/>
          <w:b w:val="false"/>
          <w:i w:val="false"/>
          <w:color w:val="000000"/>
          <w:sz w:val="28"/>
        </w:rPr>
        <w:t>
      110-3) банктің, Қазақстан Республикасының бейрезидент банкі филиалының инвестициялық қызметті жүзеге асыру тәртібін айқындау;</w:t>
      </w:r>
    </w:p>
    <w:bookmarkEnd w:id="155"/>
    <w:bookmarkStart w:name="z185" w:id="156"/>
    <w:p>
      <w:pPr>
        <w:spacing w:after="0"/>
        <w:ind w:left="0"/>
        <w:jc w:val="both"/>
      </w:pPr>
      <w:r>
        <w:rPr>
          <w:rFonts w:ascii="Times New Roman"/>
          <w:b w:val="false"/>
          <w:i w:val="false"/>
          <w:color w:val="000000"/>
          <w:sz w:val="28"/>
        </w:rPr>
        <w:t>
      110-4) исламдық банк операцияларын жүзеге асыратын әмбебап банк лицензиясы бар банкте, ислам банкінде исламдық қаржыландыру қағидаттары жөніндегі кеңестің басшысы мен мүшелеріне қойылатын талаптарды белгілеу;";</w:t>
      </w:r>
    </w:p>
    <w:bookmarkEnd w:id="156"/>
    <w:bookmarkStart w:name="z186" w:id="157"/>
    <w:p>
      <w:pPr>
        <w:spacing w:after="0"/>
        <w:ind w:left="0"/>
        <w:jc w:val="both"/>
      </w:pPr>
      <w:r>
        <w:rPr>
          <w:rFonts w:ascii="Times New Roman"/>
          <w:b w:val="false"/>
          <w:i w:val="false"/>
          <w:color w:val="000000"/>
          <w:sz w:val="28"/>
        </w:rPr>
        <w:t>
      мынадай мазмұндағы 110-5) тармақшамен толықтырылсын:</w:t>
      </w:r>
    </w:p>
    <w:bookmarkEnd w:id="157"/>
    <w:bookmarkStart w:name="z187" w:id="158"/>
    <w:p>
      <w:pPr>
        <w:spacing w:after="0"/>
        <w:ind w:left="0"/>
        <w:jc w:val="both"/>
      </w:pPr>
      <w:r>
        <w:rPr>
          <w:rFonts w:ascii="Times New Roman"/>
          <w:b w:val="false"/>
          <w:i w:val="false"/>
          <w:color w:val="000000"/>
          <w:sz w:val="28"/>
        </w:rPr>
        <w:t>
      "110-5) банктің, Қазақстан Республикасының бейрезидент банкі филиалының ақпараттық-коммуникациялық инфрақұрылымында деректер витринасын қалыптастыру, жүргізу және жаңарту, қаржы нарығы мен қаржы ұйымдарын реттеу, бақылау және қадағалау жөніндегі уәкілетті органға деректер витринасына қолжетімділікті беру жағдайларын, тәртібін, мерзімдерін және форматтарын, сондай-ақ деректер витринасында қамтылған мәліметтердің тізбесін айқындау;";</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113)</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 тармақша</w:t>
      </w:r>
      <w:r>
        <w:rPr>
          <w:rFonts w:ascii="Times New Roman"/>
          <w:b w:val="false"/>
          <w:i w:val="false"/>
          <w:color w:val="000000"/>
          <w:sz w:val="28"/>
        </w:rPr>
        <w:t xml:space="preserve"> мынадай редакцияда жазылсын:</w:t>
      </w:r>
    </w:p>
    <w:bookmarkStart w:name="z190" w:id="159"/>
    <w:p>
      <w:pPr>
        <w:spacing w:after="0"/>
        <w:ind w:left="0"/>
        <w:jc w:val="both"/>
      </w:pPr>
      <w:r>
        <w:rPr>
          <w:rFonts w:ascii="Times New Roman"/>
          <w:b w:val="false"/>
          <w:i w:val="false"/>
          <w:color w:val="000000"/>
          <w:sz w:val="28"/>
        </w:rPr>
        <w:t>
      "119) стрестік активтерді басқару жөніндегі еншілес ұйым қызметінің тәртібін, сондай-ақ ол сатып алатын (сатып алған) активтерге қойылатын талаптарды белгілеу;";</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және </w:t>
      </w:r>
      <w:r>
        <w:rPr>
          <w:rFonts w:ascii="Times New Roman"/>
          <w:b w:val="false"/>
          <w:i w:val="false"/>
          <w:color w:val="000000"/>
          <w:sz w:val="28"/>
        </w:rPr>
        <w:t>123) тармақшалар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130-1) тармақша</w:t>
      </w:r>
      <w:r>
        <w:rPr>
          <w:rFonts w:ascii="Times New Roman"/>
          <w:b w:val="false"/>
          <w:i w:val="false"/>
          <w:color w:val="000000"/>
          <w:sz w:val="28"/>
        </w:rPr>
        <w:t xml:space="preserve"> мынадай редакцияда жазылсын:</w:t>
      </w:r>
    </w:p>
    <w:bookmarkStart w:name="z195" w:id="160"/>
    <w:p>
      <w:pPr>
        <w:spacing w:after="0"/>
        <w:ind w:left="0"/>
        <w:jc w:val="both"/>
      </w:pPr>
      <w:r>
        <w:rPr>
          <w:rFonts w:ascii="Times New Roman"/>
          <w:b w:val="false"/>
          <w:i w:val="false"/>
          <w:color w:val="000000"/>
          <w:sz w:val="28"/>
        </w:rPr>
        <w:t>
      "130-1)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банк операцияларының жекелеген түрлерін жүзеге асыратын ұйымдардың банктік қарыз операцияларын жүргізуге арналған лицензия негізінде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күмәнді және үмітсіз активтерге қарсы провизияларды (резервтерді) құру тәртібін айқындау;";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алып тасталсын;</w:t>
      </w:r>
    </w:p>
    <w:bookmarkStart w:name="z197" w:id="161"/>
    <w:p>
      <w:pPr>
        <w:spacing w:after="0"/>
        <w:ind w:left="0"/>
        <w:jc w:val="both"/>
      </w:pPr>
      <w:r>
        <w:rPr>
          <w:rFonts w:ascii="Times New Roman"/>
          <w:b w:val="false"/>
          <w:i w:val="false"/>
          <w:color w:val="000000"/>
          <w:sz w:val="28"/>
        </w:rPr>
        <w:t>
      мынадай мазмұндағы 131-1) тармақшамен толықтырылсын:</w:t>
      </w:r>
    </w:p>
    <w:bookmarkEnd w:id="161"/>
    <w:bookmarkStart w:name="z198" w:id="162"/>
    <w:p>
      <w:pPr>
        <w:spacing w:after="0"/>
        <w:ind w:left="0"/>
        <w:jc w:val="both"/>
      </w:pPr>
      <w:r>
        <w:rPr>
          <w:rFonts w:ascii="Times New Roman"/>
          <w:b w:val="false"/>
          <w:i w:val="false"/>
          <w:color w:val="000000"/>
          <w:sz w:val="28"/>
        </w:rPr>
        <w:t xml:space="preserve">
      "131-1) банк қызметін жүзеге асыру шарттарына қойылатын талаптарды белгілеу;"; </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тармақша</w:t>
      </w:r>
      <w:r>
        <w:rPr>
          <w:rFonts w:ascii="Times New Roman"/>
          <w:b w:val="false"/>
          <w:i w:val="false"/>
          <w:color w:val="000000"/>
          <w:sz w:val="28"/>
        </w:rPr>
        <w:t xml:space="preserve"> мынадай редакцияда жазылсын:</w:t>
      </w:r>
    </w:p>
    <w:bookmarkStart w:name="z201" w:id="163"/>
    <w:p>
      <w:pPr>
        <w:spacing w:after="0"/>
        <w:ind w:left="0"/>
        <w:jc w:val="both"/>
      </w:pPr>
      <w:r>
        <w:rPr>
          <w:rFonts w:ascii="Times New Roman"/>
          <w:b w:val="false"/>
          <w:i w:val="false"/>
          <w:color w:val="000000"/>
          <w:sz w:val="28"/>
        </w:rPr>
        <w:t>
      "134) қаржы өнімдерін басқаруға қойылатын талаптарды, іс-қимылды қадағалау субъектісі қаржы өнімдерін бекіту, өзгерту және ұсынуды тоқтату туралы хабардар ететін қаржы өнімдерінің тізбесі (мөлшерлемелері мен тарифтерін көрсете отырып), осындай хабардар ету тәртібін, сондай-ақ хабарламаға қоса берілетін құжаттар мен мәліметтердің тізбесін белгілеу;";</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және </w:t>
      </w:r>
      <w:r>
        <w:rPr>
          <w:rFonts w:ascii="Times New Roman"/>
          <w:b w:val="false"/>
          <w:i w:val="false"/>
          <w:color w:val="000000"/>
          <w:sz w:val="28"/>
        </w:rPr>
        <w:t>136)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тармақша</w:t>
      </w:r>
      <w:r>
        <w:rPr>
          <w:rFonts w:ascii="Times New Roman"/>
          <w:b w:val="false"/>
          <w:i w:val="false"/>
          <w:color w:val="000000"/>
          <w:sz w:val="28"/>
        </w:rPr>
        <w:t xml:space="preserve"> мынадай редакцияда жазылсын:</w:t>
      </w:r>
    </w:p>
    <w:bookmarkStart w:name="z204" w:id="164"/>
    <w:p>
      <w:pPr>
        <w:spacing w:after="0"/>
        <w:ind w:left="0"/>
        <w:jc w:val="both"/>
      </w:pPr>
      <w:r>
        <w:rPr>
          <w:rFonts w:ascii="Times New Roman"/>
          <w:b w:val="false"/>
          <w:i w:val="false"/>
          <w:color w:val="000000"/>
          <w:sz w:val="28"/>
        </w:rPr>
        <w:t>
      "137) банктік қарыз шартының және микрокредит беру туралы шарттың талаптарына өзгерістерді қарау тәртібін, қарыз алушы жеке тұлғаның банктік қарыз шартының және микрокредит беру туралы шарттың талаптарына өзгерістер енгізу туралы өтінішіне қоса берілетін құжаттардың тізбесін, сондай-ақ банк пен микроқаржылық қызметті жүзеге асыратын ұйымның қарыз алушы жеке тұлғалардың банктік қарыз шартының және микрокредит беру туралы шарттың талаптарына өзгерістер енгізу туралы өтініштерін қарау нәтижелері туралы қаржы нарығы мен қаржы ұйымдарын реттеу, бақылау және қадағалау жөніндегі уәкілетті органға хабарлау тәртібін айқындау;";</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 тармақша</w:t>
      </w:r>
      <w:r>
        <w:rPr>
          <w:rFonts w:ascii="Times New Roman"/>
          <w:b w:val="false"/>
          <w:i w:val="false"/>
          <w:color w:val="000000"/>
          <w:sz w:val="28"/>
        </w:rPr>
        <w:t xml:space="preserve"> мынадай редакцияда жазылсын:</w:t>
      </w:r>
    </w:p>
    <w:bookmarkStart w:name="z207" w:id="165"/>
    <w:p>
      <w:pPr>
        <w:spacing w:after="0"/>
        <w:ind w:left="0"/>
        <w:jc w:val="both"/>
      </w:pPr>
      <w:r>
        <w:rPr>
          <w:rFonts w:ascii="Times New Roman"/>
          <w:b w:val="false"/>
          <w:i w:val="false"/>
          <w:color w:val="000000"/>
          <w:sz w:val="28"/>
        </w:rPr>
        <w:t>
      "139) жеке тұлғамен жасалған банктік қарыз шарты және банктік салым шарты бойынша сыйақының құбылмалы мөлшерлемесін есептеу тәртібін, оның қолданылу шарттарын айқындау;";</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140)</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143-1)</w:t>
      </w:r>
      <w:r>
        <w:rPr>
          <w:rFonts w:ascii="Times New Roman"/>
          <w:b w:val="false"/>
          <w:i w:val="false"/>
          <w:color w:val="000000"/>
          <w:sz w:val="28"/>
        </w:rPr>
        <w:t xml:space="preserve"> және </w:t>
      </w:r>
      <w:r>
        <w:rPr>
          <w:rFonts w:ascii="Times New Roman"/>
          <w:b w:val="false"/>
          <w:i w:val="false"/>
          <w:color w:val="000000"/>
          <w:sz w:val="28"/>
        </w:rPr>
        <w:t>143-2)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143-3)</w:t>
      </w:r>
      <w:r>
        <w:rPr>
          <w:rFonts w:ascii="Times New Roman"/>
          <w:b w:val="false"/>
          <w:i w:val="false"/>
          <w:color w:val="000000"/>
          <w:sz w:val="28"/>
        </w:rPr>
        <w:t xml:space="preserve"> және </w:t>
      </w:r>
      <w:r>
        <w:rPr>
          <w:rFonts w:ascii="Times New Roman"/>
          <w:b w:val="false"/>
          <w:i w:val="false"/>
          <w:color w:val="000000"/>
          <w:sz w:val="28"/>
        </w:rPr>
        <w:t>143-4) тармақшалар</w:t>
      </w:r>
      <w:r>
        <w:rPr>
          <w:rFonts w:ascii="Times New Roman"/>
          <w:b w:val="false"/>
          <w:i w:val="false"/>
          <w:color w:val="000000"/>
          <w:sz w:val="28"/>
        </w:rPr>
        <w:t xml:space="preserve"> мынадай редакцияда жазылсын:</w:t>
      </w:r>
    </w:p>
    <w:bookmarkStart w:name="z210" w:id="166"/>
    <w:p>
      <w:pPr>
        <w:spacing w:after="0"/>
        <w:ind w:left="0"/>
        <w:jc w:val="both"/>
      </w:pPr>
      <w:r>
        <w:rPr>
          <w:rFonts w:ascii="Times New Roman"/>
          <w:b w:val="false"/>
          <w:i w:val="false"/>
          <w:color w:val="000000"/>
          <w:sz w:val="28"/>
        </w:rPr>
        <w:t>
      "143-3) қаржы омбудсмандарының және қаржы омбудсманы қызметінің жұмысын жүзеге асыру, оның ішінде келіп түскен және қаралған жолданымдар туралы ақпаратты қаржы нарығы мен қаржы ұйымдарын реттеу, бақылау және қадағалау жөніндегі уәкілетті органға беру, сондай-ақ қаржы омбудсманын сайлау және оның қызметін мерзімінен бұрын тоқтату тәртібін айқындау;</w:t>
      </w:r>
    </w:p>
    <w:bookmarkEnd w:id="166"/>
    <w:bookmarkStart w:name="z211" w:id="167"/>
    <w:p>
      <w:pPr>
        <w:spacing w:after="0"/>
        <w:ind w:left="0"/>
        <w:jc w:val="both"/>
      </w:pPr>
      <w:r>
        <w:rPr>
          <w:rFonts w:ascii="Times New Roman"/>
          <w:b w:val="false"/>
          <w:i w:val="false"/>
          <w:color w:val="000000"/>
          <w:sz w:val="28"/>
        </w:rPr>
        <w:t>
      143-4) қаржы омбудсманы қызметі кеңесі ұсынатын кандидаттар қатарынан қаржылық көрсетілетін қызметтердің тиісті салаларындағы бас қаржы омбудсманы мен қаржы омбудсманының кандидатурасын Заңның 15-29-бабының 5-тармағында белгіленген талаптарға сәйкестігі тұрғысынан келісу;";</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143-5)</w:t>
      </w:r>
      <w:r>
        <w:rPr>
          <w:rFonts w:ascii="Times New Roman"/>
          <w:b w:val="false"/>
          <w:i w:val="false"/>
          <w:color w:val="000000"/>
          <w:sz w:val="28"/>
        </w:rPr>
        <w:t xml:space="preserve">, </w:t>
      </w:r>
      <w:r>
        <w:rPr>
          <w:rFonts w:ascii="Times New Roman"/>
          <w:b w:val="false"/>
          <w:i w:val="false"/>
          <w:color w:val="000000"/>
          <w:sz w:val="28"/>
        </w:rPr>
        <w:t>143-6)</w:t>
      </w:r>
      <w:r>
        <w:rPr>
          <w:rFonts w:ascii="Times New Roman"/>
          <w:b w:val="false"/>
          <w:i w:val="false"/>
          <w:color w:val="000000"/>
          <w:sz w:val="28"/>
        </w:rPr>
        <w:t xml:space="preserve">, </w:t>
      </w:r>
      <w:r>
        <w:rPr>
          <w:rFonts w:ascii="Times New Roman"/>
          <w:b w:val="false"/>
          <w:i w:val="false"/>
          <w:color w:val="000000"/>
          <w:sz w:val="28"/>
        </w:rPr>
        <w:t>143-7)</w:t>
      </w:r>
      <w:r>
        <w:rPr>
          <w:rFonts w:ascii="Times New Roman"/>
          <w:b w:val="false"/>
          <w:i w:val="false"/>
          <w:color w:val="000000"/>
          <w:sz w:val="28"/>
        </w:rPr>
        <w:t xml:space="preserve"> және </w:t>
      </w:r>
      <w:r>
        <w:rPr>
          <w:rFonts w:ascii="Times New Roman"/>
          <w:b w:val="false"/>
          <w:i w:val="false"/>
          <w:color w:val="000000"/>
          <w:sz w:val="28"/>
        </w:rPr>
        <w:t>143-8) тармақшалар</w:t>
      </w:r>
      <w:r>
        <w:rPr>
          <w:rFonts w:ascii="Times New Roman"/>
          <w:b w:val="false"/>
          <w:i w:val="false"/>
          <w:color w:val="000000"/>
          <w:sz w:val="28"/>
        </w:rPr>
        <w:t xml:space="preserve"> алып тасталсын;</w:t>
      </w:r>
    </w:p>
    <w:bookmarkStart w:name="z213" w:id="168"/>
    <w:p>
      <w:pPr>
        <w:spacing w:after="0"/>
        <w:ind w:left="0"/>
        <w:jc w:val="both"/>
      </w:pPr>
      <w:r>
        <w:rPr>
          <w:rFonts w:ascii="Times New Roman"/>
          <w:b w:val="false"/>
          <w:i w:val="false"/>
          <w:color w:val="000000"/>
          <w:sz w:val="28"/>
        </w:rPr>
        <w:t>
      мынадай мазмұндағы 143-10) тармақшамен толықтырылсын:</w:t>
      </w:r>
    </w:p>
    <w:bookmarkEnd w:id="168"/>
    <w:bookmarkStart w:name="z214" w:id="169"/>
    <w:p>
      <w:pPr>
        <w:spacing w:after="0"/>
        <w:ind w:left="0"/>
        <w:jc w:val="both"/>
      </w:pPr>
      <w:r>
        <w:rPr>
          <w:rFonts w:ascii="Times New Roman"/>
          <w:b w:val="false"/>
          <w:i w:val="false"/>
          <w:color w:val="000000"/>
          <w:sz w:val="28"/>
        </w:rPr>
        <w:t>
      "143-10) қатысушыларды қосу талаптарын, қолжетімділік деңгейлерін, дербес деректерді айырбастауды және қорғауды қоса алғанда, мүлік кепілімен қамтамасыз етілмеген тұтынушылық банктік қарыз шарттары және тұтынушылық микрокредит беру туралы шарттар бойынша қарыз алушы жеке тұлғалардың берешегін ұжымдық реттеу платформасының жұмыс істеу тәртібін айқындау;";</w:t>
      </w:r>
    </w:p>
    <w:bookmarkEnd w:id="169"/>
    <w:bookmarkStart w:name="z215" w:id="170"/>
    <w:p>
      <w:pPr>
        <w:spacing w:after="0"/>
        <w:ind w:left="0"/>
        <w:jc w:val="both"/>
      </w:pPr>
      <w:r>
        <w:rPr>
          <w:rFonts w:ascii="Times New Roman"/>
          <w:b w:val="false"/>
          <w:i w:val="false"/>
          <w:color w:val="000000"/>
          <w:sz w:val="28"/>
        </w:rPr>
        <w:t>
      мынадай мазмұндағы 143-11) тармақшамен толықтырылсын:</w:t>
      </w:r>
    </w:p>
    <w:bookmarkEnd w:id="170"/>
    <w:bookmarkStart w:name="z216" w:id="171"/>
    <w:p>
      <w:pPr>
        <w:spacing w:after="0"/>
        <w:ind w:left="0"/>
        <w:jc w:val="both"/>
      </w:pPr>
      <w:r>
        <w:rPr>
          <w:rFonts w:ascii="Times New Roman"/>
          <w:b w:val="false"/>
          <w:i w:val="false"/>
          <w:color w:val="000000"/>
          <w:sz w:val="28"/>
        </w:rPr>
        <w:t>
      "143-11) банктердің, Қазақстан Республикасының бейрезидент банктері филиалдарының, банк операцияларының жекелеген түрлерін жүзеге асыратын ұйымдардың, сақтандыру ұйымдарының, Қазақстан Республикасының бейрезидент сақтандыру ұйымдары филиалдарының, бағалы қағаздар нарығында брокерлік қызметті жүзеге асыратын ұйымдардың, микроқаржы ұйымдарының жеке және заңды тұлғалардың келіп түскен жолданымдары бойынша есептілігінің тізбесін, нысандарын, ұсыну мерзімдері мен тәртібін белгілеу;";</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w:t>
      </w:r>
      <w:r>
        <w:rPr>
          <w:rFonts w:ascii="Times New Roman"/>
          <w:b w:val="false"/>
          <w:i w:val="false"/>
          <w:color w:val="000000"/>
          <w:sz w:val="28"/>
        </w:rPr>
        <w:t xml:space="preserve"> және </w:t>
      </w:r>
      <w:r>
        <w:rPr>
          <w:rFonts w:ascii="Times New Roman"/>
          <w:b w:val="false"/>
          <w:i w:val="false"/>
          <w:color w:val="000000"/>
          <w:sz w:val="28"/>
        </w:rPr>
        <w:t>145) тармақшалар</w:t>
      </w:r>
      <w:r>
        <w:rPr>
          <w:rFonts w:ascii="Times New Roman"/>
          <w:b w:val="false"/>
          <w:i w:val="false"/>
          <w:color w:val="000000"/>
          <w:sz w:val="28"/>
        </w:rPr>
        <w:t xml:space="preserve"> мынадай редакцияда жазылсын:</w:t>
      </w:r>
    </w:p>
    <w:bookmarkStart w:name="z218" w:id="172"/>
    <w:p>
      <w:pPr>
        <w:spacing w:after="0"/>
        <w:ind w:left="0"/>
        <w:jc w:val="both"/>
      </w:pPr>
      <w:r>
        <w:rPr>
          <w:rFonts w:ascii="Times New Roman"/>
          <w:b w:val="false"/>
          <w:i w:val="false"/>
          <w:color w:val="000000"/>
          <w:sz w:val="28"/>
        </w:rPr>
        <w:t>
      "144) банкпен, банк холдингімен, Қазақстан Республикасының бейрезидент банкінің филиалымен, сондай-ақ банк операцияларының жекелеген түрлерін жүзеге асыратын ұйыммен ерекше қатынастар арқылы байланысты тұлғалармен мәмілелер жасасу тәртібін айқындау;</w:t>
      </w:r>
    </w:p>
    <w:bookmarkEnd w:id="172"/>
    <w:bookmarkStart w:name="z219" w:id="173"/>
    <w:p>
      <w:pPr>
        <w:spacing w:after="0"/>
        <w:ind w:left="0"/>
        <w:jc w:val="both"/>
      </w:pPr>
      <w:r>
        <w:rPr>
          <w:rFonts w:ascii="Times New Roman"/>
          <w:b w:val="false"/>
          <w:i w:val="false"/>
          <w:color w:val="000000"/>
          <w:sz w:val="28"/>
        </w:rPr>
        <w:t>
      145) банкпен, банк конгломератымен, Қазақстан Республикасының бейрезидент банкінің филиалымен, банк операцияларының жекелеген түрлерін жүзеге асыратын ұйыммен байланысты тұлғаларды ерекше қатынастар арқылы байланысты тұлғалар деп тану тәртібін айқындау;";</w:t>
      </w:r>
    </w:p>
    <w:bookmarkEnd w:id="173"/>
    <w:bookmarkStart w:name="z220" w:id="174"/>
    <w:p>
      <w:pPr>
        <w:spacing w:after="0"/>
        <w:ind w:left="0"/>
        <w:jc w:val="both"/>
      </w:pPr>
      <w:r>
        <w:rPr>
          <w:rFonts w:ascii="Times New Roman"/>
          <w:b w:val="false"/>
          <w:i w:val="false"/>
          <w:color w:val="000000"/>
          <w:sz w:val="28"/>
        </w:rPr>
        <w:t>
      мынадай мазмұндағы 146-2) тармақшамен толықтырылсын:</w:t>
      </w:r>
    </w:p>
    <w:bookmarkEnd w:id="174"/>
    <w:bookmarkStart w:name="z221" w:id="175"/>
    <w:p>
      <w:pPr>
        <w:spacing w:after="0"/>
        <w:ind w:left="0"/>
        <w:jc w:val="both"/>
      </w:pPr>
      <w:r>
        <w:rPr>
          <w:rFonts w:ascii="Times New Roman"/>
          <w:b w:val="false"/>
          <w:i w:val="false"/>
          <w:color w:val="000000"/>
          <w:sz w:val="28"/>
        </w:rPr>
        <w:t>
      "146-2) бақылау белгілерін, банктің ірі қатысушысы, банк холдингі, ұйымның капиталына қомақты қатысу белгілерін анықтау тәртібін айқындау;";</w:t>
      </w:r>
    </w:p>
    <w:bookmarkEnd w:id="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 тармақша</w:t>
      </w:r>
      <w:r>
        <w:rPr>
          <w:rFonts w:ascii="Times New Roman"/>
          <w:b w:val="false"/>
          <w:i w:val="false"/>
          <w:color w:val="000000"/>
          <w:sz w:val="28"/>
        </w:rPr>
        <w:t xml:space="preserve"> мынадай редакцияда жазылсын:</w:t>
      </w:r>
    </w:p>
    <w:bookmarkStart w:name="z223" w:id="176"/>
    <w:p>
      <w:pPr>
        <w:spacing w:after="0"/>
        <w:ind w:left="0"/>
        <w:jc w:val="both"/>
      </w:pPr>
      <w:r>
        <w:rPr>
          <w:rFonts w:ascii="Times New Roman"/>
          <w:b w:val="false"/>
          <w:i w:val="false"/>
          <w:color w:val="000000"/>
          <w:sz w:val="28"/>
        </w:rPr>
        <w:t xml:space="preserve">
      "147) банк конгломераттары үшін пруденциялық нормативтерді, олардың шекті мәндерін және есеп айырысу әдістемелерін белгілеу;"; </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147-1)</w:t>
      </w:r>
      <w:r>
        <w:rPr>
          <w:rFonts w:ascii="Times New Roman"/>
          <w:b w:val="false"/>
          <w:i w:val="false"/>
          <w:color w:val="000000"/>
          <w:sz w:val="28"/>
        </w:rPr>
        <w:t xml:space="preserve"> және </w:t>
      </w:r>
      <w:r>
        <w:rPr>
          <w:rFonts w:ascii="Times New Roman"/>
          <w:b w:val="false"/>
          <w:i w:val="false"/>
          <w:color w:val="000000"/>
          <w:sz w:val="28"/>
        </w:rPr>
        <w:t>148)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w:t>
      </w:r>
      <w:r>
        <w:rPr>
          <w:rFonts w:ascii="Times New Roman"/>
          <w:b w:val="false"/>
          <w:i w:val="false"/>
          <w:color w:val="000000"/>
          <w:sz w:val="28"/>
        </w:rPr>
        <w:t xml:space="preserve"> және </w:t>
      </w:r>
      <w:r>
        <w:rPr>
          <w:rFonts w:ascii="Times New Roman"/>
          <w:b w:val="false"/>
          <w:i w:val="false"/>
          <w:color w:val="000000"/>
          <w:sz w:val="28"/>
        </w:rPr>
        <w:t>150-1) тармақшалар</w:t>
      </w:r>
      <w:r>
        <w:rPr>
          <w:rFonts w:ascii="Times New Roman"/>
          <w:b w:val="false"/>
          <w:i w:val="false"/>
          <w:color w:val="000000"/>
          <w:sz w:val="28"/>
        </w:rPr>
        <w:t xml:space="preserve"> мынадай редакцияда жазылсын:</w:t>
      </w:r>
    </w:p>
    <w:bookmarkStart w:name="z226" w:id="177"/>
    <w:p>
      <w:pPr>
        <w:spacing w:after="0"/>
        <w:ind w:left="0"/>
        <w:jc w:val="both"/>
      </w:pPr>
      <w:r>
        <w:rPr>
          <w:rFonts w:ascii="Times New Roman"/>
          <w:b w:val="false"/>
          <w:i w:val="false"/>
          <w:color w:val="000000"/>
          <w:sz w:val="28"/>
        </w:rPr>
        <w:t>
      "150) әмбебап банк лицензиясы бар банк, базалық банк лицензиясы бар банк, ислам банкі үшін пруденциялық нормативтерді, олардың шекті мәндерін және есептеу әдістемелерін белгілеу;</w:t>
      </w:r>
    </w:p>
    <w:bookmarkEnd w:id="177"/>
    <w:bookmarkStart w:name="z227" w:id="178"/>
    <w:p>
      <w:pPr>
        <w:spacing w:after="0"/>
        <w:ind w:left="0"/>
        <w:jc w:val="both"/>
      </w:pPr>
      <w:r>
        <w:rPr>
          <w:rFonts w:ascii="Times New Roman"/>
          <w:b w:val="false"/>
          <w:i w:val="false"/>
          <w:color w:val="000000"/>
          <w:sz w:val="28"/>
        </w:rPr>
        <w:t>
      150-1) банктің ірі қатысушысы, банк холдингі банктің қаржылық орнықтылығын қамтамасыз ету (қалпына келтіру) және (немесе) сауықтыру үшін тиісті бюджеттің, Қазақстан Республикасы Ұлттық қорының, Қазақстан Республикасы Ұлттық Банкінің және (немесе) оның еншілес ұйымдарының қаражаты пайдаланылатын банктің пайданы бөлу, жай және (немесе) артықшылықты акциялар бойынша дивидендтерді есепке жазу, өз акцияларын кері сатып алуды жүргізу, сондай-ақ акцияларын тікелей және (немесе) жанама иелену және (немесе) пайдалану және (немесе) оларға билік ету үлесін азайту талаптарын айқындау;";</w:t>
      </w:r>
    </w:p>
    <w:bookmarkEnd w:id="1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153) тармақша</w:t>
      </w:r>
      <w:r>
        <w:rPr>
          <w:rFonts w:ascii="Times New Roman"/>
          <w:b w:val="false"/>
          <w:i w:val="false"/>
          <w:color w:val="000000"/>
          <w:sz w:val="28"/>
        </w:rPr>
        <w:t xml:space="preserve"> мынадай редакцияда жазылсын:</w:t>
      </w:r>
    </w:p>
    <w:bookmarkStart w:name="z230" w:id="179"/>
    <w:p>
      <w:pPr>
        <w:spacing w:after="0"/>
        <w:ind w:left="0"/>
        <w:jc w:val="both"/>
      </w:pPr>
      <w:r>
        <w:rPr>
          <w:rFonts w:ascii="Times New Roman"/>
          <w:b w:val="false"/>
          <w:i w:val="false"/>
          <w:color w:val="000000"/>
          <w:sz w:val="28"/>
        </w:rPr>
        <w:t>
      "153) Қазақстан Республикасының бейрезидент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Республикасының бейрезидент банктерінің филиалдары үшін пруденциялық нормативтер мен лимиттерді, олардың шекті мәндерін және есептеу әдістемелерін белгілеу;";</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160)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 тармақша</w:t>
      </w:r>
      <w:r>
        <w:rPr>
          <w:rFonts w:ascii="Times New Roman"/>
          <w:b w:val="false"/>
          <w:i w:val="false"/>
          <w:color w:val="000000"/>
          <w:sz w:val="28"/>
        </w:rPr>
        <w:t xml:space="preserve"> мынадай редакцияда жазылсын:</w:t>
      </w:r>
    </w:p>
    <w:bookmarkStart w:name="z233" w:id="180"/>
    <w:p>
      <w:pPr>
        <w:spacing w:after="0"/>
        <w:ind w:left="0"/>
        <w:jc w:val="both"/>
      </w:pPr>
      <w:r>
        <w:rPr>
          <w:rFonts w:ascii="Times New Roman"/>
          <w:b w:val="false"/>
          <w:i w:val="false"/>
          <w:color w:val="000000"/>
          <w:sz w:val="28"/>
        </w:rPr>
        <w:t xml:space="preserve">
      "161) банкті басқару жөніндегі уақытша әкімшілікті, банк операциялардың барлық түрлерін жүзеге асыруға арналған банк лицензиясынан айырылғаннан кейін тағайындалатын уақытша әкімшілікті тағайындау және оның қызметінің, сақтандыру (қайта сақтандыру) ұйымының уақытша әкімшілігін (уақытша әкімшісін) тағайындау, оның қызметінің тәртібін және өкілеттіктерін, сондай-ақ банкті басқару жөніндегі уақытша әкімшіліктің, банк операциялардың барлық түрлерін жүзеге асыруға арналған банк лицензиясынан айырылғаннан кейін тағайындалатын уақытша әкімшіліктің, сақтандыру (қайта сақтандыру) ұйымының уақытша әкімшілігінің (уақытша әкімшісінің) қаржы нарығы мен қаржы ұйымдарын реттеу, бақылау және қадағалау жөніндегі уәкілетті органға беретін есептіліктің және өзге де ақпараттың тізбесін, нысандарын, оларды беру мерзімдері мен тәртібін айқындау;"; </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162)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163) тармақша</w:t>
      </w:r>
      <w:r>
        <w:rPr>
          <w:rFonts w:ascii="Times New Roman"/>
          <w:b w:val="false"/>
          <w:i w:val="false"/>
          <w:color w:val="000000"/>
          <w:sz w:val="28"/>
        </w:rPr>
        <w:t xml:space="preserve"> мынадай редакцияда жазылсын:</w:t>
      </w:r>
    </w:p>
    <w:bookmarkStart w:name="z236" w:id="181"/>
    <w:p>
      <w:pPr>
        <w:spacing w:after="0"/>
        <w:ind w:left="0"/>
        <w:jc w:val="both"/>
      </w:pPr>
      <w:r>
        <w:rPr>
          <w:rFonts w:ascii="Times New Roman"/>
          <w:b w:val="false"/>
          <w:i w:val="false"/>
          <w:color w:val="000000"/>
          <w:sz w:val="28"/>
        </w:rPr>
        <w:t xml:space="preserve">
      "163)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қауіпсіздігін қамтамасыз етуге қойылатын талаптарды белгілеу;"; </w:t>
      </w:r>
    </w:p>
    <w:bookmarkEnd w:id="181"/>
    <w:bookmarkStart w:name="z237" w:id="182"/>
    <w:p>
      <w:pPr>
        <w:spacing w:after="0"/>
        <w:ind w:left="0"/>
        <w:jc w:val="both"/>
      </w:pPr>
      <w:r>
        <w:rPr>
          <w:rFonts w:ascii="Times New Roman"/>
          <w:b w:val="false"/>
          <w:i w:val="false"/>
          <w:color w:val="000000"/>
          <w:sz w:val="28"/>
        </w:rPr>
        <w:t>
      мынадай мазмұндағы 163-1) тармақшамен толықтырылсын:</w:t>
      </w:r>
    </w:p>
    <w:bookmarkEnd w:id="182"/>
    <w:bookmarkStart w:name="z238" w:id="183"/>
    <w:p>
      <w:pPr>
        <w:spacing w:after="0"/>
        <w:ind w:left="0"/>
        <w:jc w:val="both"/>
      </w:pPr>
      <w:r>
        <w:rPr>
          <w:rFonts w:ascii="Times New Roman"/>
          <w:b w:val="false"/>
          <w:i w:val="false"/>
          <w:color w:val="000000"/>
          <w:sz w:val="28"/>
        </w:rPr>
        <w:t xml:space="preserve">
      "163-1)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ақпараттық-коммуникациялық инфрақұрылымдағы осалдықтар туралы, оның ішінде үшінші тараптардан алынған ақпаратты, сондай-ақ ақпараттық жүйелердегі бұзушылықтар мен іркілістер туралы мәліметтерді қоса алғанда, ақпараттық қауіпсіздіктің оқиғалары мен оқыс оқиғалары туралы ақпаратты беру тәртібі мен мерзімдерін айқындау;"; </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w:t>
      </w:r>
      <w:r>
        <w:rPr>
          <w:rFonts w:ascii="Times New Roman"/>
          <w:b w:val="false"/>
          <w:i w:val="false"/>
          <w:color w:val="000000"/>
          <w:sz w:val="28"/>
        </w:rPr>
        <w:t xml:space="preserve"> және </w:t>
      </w:r>
      <w:r>
        <w:rPr>
          <w:rFonts w:ascii="Times New Roman"/>
          <w:b w:val="false"/>
          <w:i w:val="false"/>
          <w:color w:val="000000"/>
          <w:sz w:val="28"/>
        </w:rPr>
        <w:t>170) тармақшалар</w:t>
      </w:r>
      <w:r>
        <w:rPr>
          <w:rFonts w:ascii="Times New Roman"/>
          <w:b w:val="false"/>
          <w:i w:val="false"/>
          <w:color w:val="000000"/>
          <w:sz w:val="28"/>
        </w:rPr>
        <w:t xml:space="preserve"> мынадай редакцияда жазылсын:</w:t>
      </w:r>
    </w:p>
    <w:bookmarkStart w:name="z240" w:id="184"/>
    <w:p>
      <w:pPr>
        <w:spacing w:after="0"/>
        <w:ind w:left="0"/>
        <w:jc w:val="both"/>
      </w:pPr>
      <w:r>
        <w:rPr>
          <w:rFonts w:ascii="Times New Roman"/>
          <w:b w:val="false"/>
          <w:i w:val="false"/>
          <w:color w:val="000000"/>
          <w:sz w:val="28"/>
        </w:rPr>
        <w:t>
      "168) банк активтері мен міндеттемелерінің бір бөлігін не оларды толық көлемде басқа банкке (банктерге) бір мезгілде беру жөніндегі операцияны жүргізу тәртібін, көрсетілген операцияны жүргізу кезінде берілуге жататын активтер мен міндеттемелердің түрлерін, сондай-ақ осы операцияны қаржы нарығы мен қаржы ұйымдарын реттеу, бақылау және қадағалау жөніндегі уәкілетті органның келісу тәртібін айқындау;</w:t>
      </w:r>
    </w:p>
    <w:bookmarkEnd w:id="184"/>
    <w:bookmarkStart w:name="z241" w:id="185"/>
    <w:p>
      <w:pPr>
        <w:spacing w:after="0"/>
        <w:ind w:left="0"/>
        <w:jc w:val="both"/>
      </w:pPr>
      <w:r>
        <w:rPr>
          <w:rFonts w:ascii="Times New Roman"/>
          <w:b w:val="false"/>
          <w:i w:val="false"/>
          <w:color w:val="000000"/>
          <w:sz w:val="28"/>
        </w:rPr>
        <w:t>
      169)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ақпараттық-коммуникациялық инфрақұрылымы жұмысының үздіксіздігіне қойылатын талаптарды белгілеу;</w:t>
      </w:r>
    </w:p>
    <w:bookmarkEnd w:id="185"/>
    <w:bookmarkStart w:name="z242" w:id="186"/>
    <w:p>
      <w:pPr>
        <w:spacing w:after="0"/>
        <w:ind w:left="0"/>
        <w:jc w:val="both"/>
      </w:pPr>
      <w:r>
        <w:rPr>
          <w:rFonts w:ascii="Times New Roman"/>
          <w:b w:val="false"/>
          <w:i w:val="false"/>
          <w:color w:val="000000"/>
          <w:sz w:val="28"/>
        </w:rPr>
        <w:t>
      170) ақпараттық қауіпсіздік саласындағы уәкілетті органмен келісу бойынша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қауіпсіздікті басқару жүйелерінің болуы туралы, сондай-ақ ақпараттық қауіпсіздікті қамтамасыз етуге қойылатын талаптардың сақталуы туралы мәліметтерді Ұлттық ақпараттық қауіпсіздікті үйлестіру орталығына ұсыну тәртібі мен мерзімдерін айқындау;";</w:t>
      </w:r>
    </w:p>
    <w:bookmarkEnd w:id="186"/>
    <w:bookmarkStart w:name="z243" w:id="187"/>
    <w:p>
      <w:pPr>
        <w:spacing w:after="0"/>
        <w:ind w:left="0"/>
        <w:jc w:val="both"/>
      </w:pPr>
      <w:r>
        <w:rPr>
          <w:rFonts w:ascii="Times New Roman"/>
          <w:b w:val="false"/>
          <w:i w:val="false"/>
          <w:color w:val="000000"/>
          <w:sz w:val="28"/>
        </w:rPr>
        <w:t>
      мынадай мазмұндағы 170-1) тармақшамен толықтырылсын:</w:t>
      </w:r>
    </w:p>
    <w:bookmarkEnd w:id="187"/>
    <w:bookmarkStart w:name="z244" w:id="188"/>
    <w:p>
      <w:pPr>
        <w:spacing w:after="0"/>
        <w:ind w:left="0"/>
        <w:jc w:val="both"/>
      </w:pPr>
      <w:r>
        <w:rPr>
          <w:rFonts w:ascii="Times New Roman"/>
          <w:b w:val="false"/>
          <w:i w:val="false"/>
          <w:color w:val="000000"/>
          <w:sz w:val="28"/>
        </w:rPr>
        <w:t>
      "170-1) банктердің, Қазақстан Республикасының бейрезидент банктері филиалдарының және банк операцияларының жекелеген түрлерін жүзеге асыратын ұйымдардың ақпараттық қауіпсіздік оқиғаларын мониторингтеу, ақпараттық қауіпсіздіктің оқыс оқиғаларына нақты уақыт режимінде ден қою, сондай-ақ ақпараттық қауіпсіздік оқыс оқиғаларын тергеп-тексеруді жүргізу тәртібін айқындау;";</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173)</w:t>
      </w:r>
      <w:r>
        <w:rPr>
          <w:rFonts w:ascii="Times New Roman"/>
          <w:b w:val="false"/>
          <w:i w:val="false"/>
          <w:color w:val="000000"/>
          <w:sz w:val="28"/>
        </w:rPr>
        <w:t xml:space="preserve">, </w:t>
      </w:r>
      <w:r>
        <w:rPr>
          <w:rFonts w:ascii="Times New Roman"/>
          <w:b w:val="false"/>
          <w:i w:val="false"/>
          <w:color w:val="000000"/>
          <w:sz w:val="28"/>
        </w:rPr>
        <w:t>174)</w:t>
      </w:r>
      <w:r>
        <w:rPr>
          <w:rFonts w:ascii="Times New Roman"/>
          <w:b w:val="false"/>
          <w:i w:val="false"/>
          <w:color w:val="000000"/>
          <w:sz w:val="28"/>
        </w:rPr>
        <w:t xml:space="preserve">, </w:t>
      </w:r>
      <w:r>
        <w:rPr>
          <w:rFonts w:ascii="Times New Roman"/>
          <w:b w:val="false"/>
          <w:i w:val="false"/>
          <w:color w:val="000000"/>
          <w:sz w:val="28"/>
        </w:rPr>
        <w:t>175)</w:t>
      </w:r>
      <w:r>
        <w:rPr>
          <w:rFonts w:ascii="Times New Roman"/>
          <w:b w:val="false"/>
          <w:i w:val="false"/>
          <w:color w:val="000000"/>
          <w:sz w:val="28"/>
        </w:rPr>
        <w:t xml:space="preserve"> және </w:t>
      </w:r>
      <w:r>
        <w:rPr>
          <w:rFonts w:ascii="Times New Roman"/>
          <w:b w:val="false"/>
          <w:i w:val="false"/>
          <w:color w:val="000000"/>
          <w:sz w:val="28"/>
        </w:rPr>
        <w:t>176)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176-1) тармақша</w:t>
      </w:r>
      <w:r>
        <w:rPr>
          <w:rFonts w:ascii="Times New Roman"/>
          <w:b w:val="false"/>
          <w:i w:val="false"/>
          <w:color w:val="000000"/>
          <w:sz w:val="28"/>
        </w:rPr>
        <w:t xml:space="preserve"> мынадай редакцияда жазылсын:</w:t>
      </w:r>
    </w:p>
    <w:bookmarkStart w:name="z247" w:id="189"/>
    <w:p>
      <w:pPr>
        <w:spacing w:after="0"/>
        <w:ind w:left="0"/>
        <w:jc w:val="both"/>
      </w:pPr>
      <w:r>
        <w:rPr>
          <w:rFonts w:ascii="Times New Roman"/>
          <w:b w:val="false"/>
          <w:i w:val="false"/>
          <w:color w:val="000000"/>
          <w:sz w:val="28"/>
        </w:rPr>
        <w:t>
      "176-1) исламдық банк операцияларын жүзеге асыратын әмбебап банк лицензиясы бар банкті, ислам банкін таңдау және оларға исламдық банк операцияларын жүзеге асыратын әмбебап банк лицензиясы бар таратылатын банктің, ислам банкінің инвестициялық депозит туралы шарт бойынша тартылған ақша есебінен сатып алынған мүлкін және инвестициялық депозиттер бойынша міндеттемелерін беру, сондай-ақ ислам банкін, исламдық банк операцияларын жүзеге асыратын әмбебап банк лицензиясы бар банкті, Қазақстан Республикасының бейрезидент ислам банкінің филиалын, исламдық банк операцияларын жүзеге асыратын әмбебап банк лицензиясы бар Қазақстан Республикасының бейрезидент банкінің филиалын таңдау және оларға қызметі мәжбүрлеп тоқтатылатын Қазақстан Республикасының бейрезидент ислам банкі филиалының, исламдық банк операцияларын жүзеге асыратын әмбебап банк лицензиясы бар Қазақстан Республикасының бейрезидент банкі филиалының инвестициялық депозит туралы шарт бойынша тартылған ақша есебінен сатып алынған мүлкін және инвестициялық депозиттер бойынша міндеттемелерін беру тәртібін белгілеу;";</w:t>
      </w:r>
    </w:p>
    <w:bookmarkEnd w:id="189"/>
    <w:bookmarkStart w:name="z248" w:id="190"/>
    <w:p>
      <w:pPr>
        <w:spacing w:after="0"/>
        <w:ind w:left="0"/>
        <w:jc w:val="both"/>
      </w:pPr>
      <w:r>
        <w:rPr>
          <w:rFonts w:ascii="Times New Roman"/>
          <w:b w:val="false"/>
          <w:i w:val="false"/>
          <w:color w:val="000000"/>
          <w:sz w:val="28"/>
        </w:rPr>
        <w:t xml:space="preserve">
      мынадай мазмұндағы 176-2), 176-3), 176-4), 176-5), 176-6), 176-7) және 176-8) тармақшалармен толықтырылсын: </w:t>
      </w:r>
    </w:p>
    <w:bookmarkEnd w:id="190"/>
    <w:bookmarkStart w:name="z249" w:id="191"/>
    <w:p>
      <w:pPr>
        <w:spacing w:after="0"/>
        <w:ind w:left="0"/>
        <w:jc w:val="both"/>
      </w:pPr>
      <w:r>
        <w:rPr>
          <w:rFonts w:ascii="Times New Roman"/>
          <w:b w:val="false"/>
          <w:i w:val="false"/>
          <w:color w:val="000000"/>
          <w:sz w:val="28"/>
        </w:rPr>
        <w:t>
      "176-2) банктің, Қазақстан Республикасының бейрезидент банкі филиалының қаржылық орнықтылығының нашарлауының қаржылық-экономикалық және өзге де белгілерінің мәндерін белгілеу;</w:t>
      </w:r>
    </w:p>
    <w:bookmarkEnd w:id="191"/>
    <w:bookmarkStart w:name="z250" w:id="192"/>
    <w:p>
      <w:pPr>
        <w:spacing w:after="0"/>
        <w:ind w:left="0"/>
        <w:jc w:val="both"/>
      </w:pPr>
      <w:r>
        <w:rPr>
          <w:rFonts w:ascii="Times New Roman"/>
          <w:b w:val="false"/>
          <w:i w:val="false"/>
          <w:color w:val="000000"/>
          <w:sz w:val="28"/>
        </w:rPr>
        <w:t>
      176-3) банктің, Қазақстан Республикасының бейрезидент банкі филиалының қаржылық орнықтылығын қалпына келтіру жоспарының мазмұнына қойылатын талаптарды, оны қаржы нарығы мен қаржы ұйымдарын реттеу, бақылау және қадағалау жөніндегі уәкілетті органға ұсыну тәртібі мен мерзімдерін белгілеу;</w:t>
      </w:r>
    </w:p>
    <w:bookmarkEnd w:id="192"/>
    <w:bookmarkStart w:name="z251" w:id="193"/>
    <w:p>
      <w:pPr>
        <w:spacing w:after="0"/>
        <w:ind w:left="0"/>
        <w:jc w:val="both"/>
      </w:pPr>
      <w:r>
        <w:rPr>
          <w:rFonts w:ascii="Times New Roman"/>
          <w:b w:val="false"/>
          <w:i w:val="false"/>
          <w:color w:val="000000"/>
          <w:sz w:val="28"/>
        </w:rPr>
        <w:t>
      176-4) банкті реттеу жоспарының мазмұнына қойылатын талаптарды, оны әзірлеу және жаңарту тәртібін белгілеу;</w:t>
      </w:r>
    </w:p>
    <w:bookmarkEnd w:id="193"/>
    <w:bookmarkStart w:name="z252" w:id="194"/>
    <w:p>
      <w:pPr>
        <w:spacing w:after="0"/>
        <w:ind w:left="0"/>
        <w:jc w:val="both"/>
      </w:pPr>
      <w:r>
        <w:rPr>
          <w:rFonts w:ascii="Times New Roman"/>
          <w:b w:val="false"/>
          <w:i w:val="false"/>
          <w:color w:val="000000"/>
          <w:sz w:val="28"/>
        </w:rPr>
        <w:t>
      176-5) банктің қызмет қабілетін бағалауды жүргізу тәртібін, жүйелі тәуекелдердің және банк жүйесіне едәуір теріс әсер ету тәуекелдерінің болу өлшемшарттарын, олардың жүзеге асырылуының үздіксіздігін қамтамасыз етуді талап ететін аса маңызды банк операцияларының және өзге де операциялардың болу өлшемшарттарын, сондай-ақ жасалу салдарынан банк залалға ұшырайтын нарықтық емес шарттарда жасалатын мәмілелердің (операциялардың) тізбесін айқындау;</w:t>
      </w:r>
    </w:p>
    <w:bookmarkEnd w:id="194"/>
    <w:bookmarkStart w:name="z253" w:id="195"/>
    <w:p>
      <w:pPr>
        <w:spacing w:after="0"/>
        <w:ind w:left="0"/>
        <w:jc w:val="both"/>
      </w:pPr>
      <w:r>
        <w:rPr>
          <w:rFonts w:ascii="Times New Roman"/>
          <w:b w:val="false"/>
          <w:i w:val="false"/>
          <w:color w:val="000000"/>
          <w:sz w:val="28"/>
        </w:rPr>
        <w:t>
      176-6) банкті реттеу құралдарын қолдану тәртібін айқындау;</w:t>
      </w:r>
    </w:p>
    <w:bookmarkEnd w:id="195"/>
    <w:bookmarkStart w:name="z254" w:id="196"/>
    <w:p>
      <w:pPr>
        <w:spacing w:after="0"/>
        <w:ind w:left="0"/>
        <w:jc w:val="both"/>
      </w:pPr>
      <w:r>
        <w:rPr>
          <w:rFonts w:ascii="Times New Roman"/>
          <w:b w:val="false"/>
          <w:i w:val="false"/>
          <w:color w:val="000000"/>
          <w:sz w:val="28"/>
        </w:rPr>
        <w:t>
      176-7) Қазақстан Республикасының Ұлттық Банкімен бірлесіп, банктердің және Қазақстан Республикасының бейрезидент банктері филиалдарының банкті реттеу салдарынан туындаған (пайдаланылған) залалдарды (қаражатты) өтеу (жабу) үшін міндетті ақшалай жарналардың мөлшерін, оларды енгізу тәртібі мен мерзімдерін айқындау;</w:t>
      </w:r>
    </w:p>
    <w:bookmarkEnd w:id="196"/>
    <w:bookmarkStart w:name="z255" w:id="197"/>
    <w:p>
      <w:pPr>
        <w:spacing w:after="0"/>
        <w:ind w:left="0"/>
        <w:jc w:val="both"/>
      </w:pPr>
      <w:r>
        <w:rPr>
          <w:rFonts w:ascii="Times New Roman"/>
          <w:b w:val="false"/>
          <w:i w:val="false"/>
          <w:color w:val="000000"/>
          <w:sz w:val="28"/>
        </w:rPr>
        <w:t>
      176-8) Қазақстан Республикасының Ұлттық Банкімен бірлесіп, бюджеттік саясат жөніндегі орталық уәкілетті органмен, бюджеттік жоспарлау жөніндегі орталық уәкілетті органмен және бюджеттің атқарылуы жөніндегі орталық уәкілетті органмен келісу бойынша жүйелік маңызы бар банкті реттеуге бағытталған мемлекеттік инвестициялық жобаларды іске асыру тәртібін, сондай-ақ мұндай мемлекеттік инвестициялық жобалардың іске асырылу мониторингін айқындау;";</w:t>
      </w:r>
    </w:p>
    <w:bookmarkEnd w:id="197"/>
    <w:bookmarkStart w:name="z256" w:id="198"/>
    <w:p>
      <w:pPr>
        <w:spacing w:after="0"/>
        <w:ind w:left="0"/>
        <w:jc w:val="both"/>
      </w:pPr>
      <w:r>
        <w:rPr>
          <w:rFonts w:ascii="Times New Roman"/>
          <w:b w:val="false"/>
          <w:i w:val="false"/>
          <w:color w:val="000000"/>
          <w:sz w:val="28"/>
        </w:rPr>
        <w:t>
      мынадай мазмұндағы 182-1) тармақшамен толықтырылсын:</w:t>
      </w:r>
    </w:p>
    <w:bookmarkEnd w:id="198"/>
    <w:bookmarkStart w:name="z257" w:id="199"/>
    <w:p>
      <w:pPr>
        <w:spacing w:after="0"/>
        <w:ind w:left="0"/>
        <w:jc w:val="both"/>
      </w:pPr>
      <w:r>
        <w:rPr>
          <w:rFonts w:ascii="Times New Roman"/>
          <w:b w:val="false"/>
          <w:i w:val="false"/>
          <w:color w:val="000000"/>
          <w:sz w:val="28"/>
        </w:rPr>
        <w:t>
      "182-1) микроқаржы ұйымдары үшін тәуекелдерді басқару және ішкі бақылау жүйесін қалыптастыру тәртібін белгілеу;";</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185)</w:t>
      </w:r>
      <w:r>
        <w:rPr>
          <w:rFonts w:ascii="Times New Roman"/>
          <w:b w:val="false"/>
          <w:i w:val="false"/>
          <w:color w:val="000000"/>
          <w:sz w:val="28"/>
        </w:rPr>
        <w:t xml:space="preserve">, </w:t>
      </w:r>
      <w:r>
        <w:rPr>
          <w:rFonts w:ascii="Times New Roman"/>
          <w:b w:val="false"/>
          <w:i w:val="false"/>
          <w:color w:val="000000"/>
          <w:sz w:val="28"/>
        </w:rPr>
        <w:t>188)</w:t>
      </w:r>
      <w:r>
        <w:rPr>
          <w:rFonts w:ascii="Times New Roman"/>
          <w:b w:val="false"/>
          <w:i w:val="false"/>
          <w:color w:val="000000"/>
          <w:sz w:val="28"/>
        </w:rPr>
        <w:t xml:space="preserve">, </w:t>
      </w:r>
      <w:r>
        <w:rPr>
          <w:rFonts w:ascii="Times New Roman"/>
          <w:b w:val="false"/>
          <w:i w:val="false"/>
          <w:color w:val="000000"/>
          <w:sz w:val="28"/>
        </w:rPr>
        <w:t>189)</w:t>
      </w:r>
      <w:r>
        <w:rPr>
          <w:rFonts w:ascii="Times New Roman"/>
          <w:b w:val="false"/>
          <w:i w:val="false"/>
          <w:color w:val="000000"/>
          <w:sz w:val="28"/>
        </w:rPr>
        <w:t xml:space="preserve"> және </w:t>
      </w:r>
      <w:r>
        <w:rPr>
          <w:rFonts w:ascii="Times New Roman"/>
          <w:b w:val="false"/>
          <w:i w:val="false"/>
          <w:color w:val="000000"/>
          <w:sz w:val="28"/>
        </w:rPr>
        <w:t>189-1) тармақшалар</w:t>
      </w:r>
      <w:r>
        <w:rPr>
          <w:rFonts w:ascii="Times New Roman"/>
          <w:b w:val="false"/>
          <w:i w:val="false"/>
          <w:color w:val="000000"/>
          <w:sz w:val="28"/>
        </w:rPr>
        <w:t xml:space="preserve"> алып тасталсын;</w:t>
      </w:r>
    </w:p>
    <w:bookmarkStart w:name="z259" w:id="200"/>
    <w:p>
      <w:pPr>
        <w:spacing w:after="0"/>
        <w:ind w:left="0"/>
        <w:jc w:val="both"/>
      </w:pPr>
      <w:r>
        <w:rPr>
          <w:rFonts w:ascii="Times New Roman"/>
          <w:b w:val="false"/>
          <w:i w:val="false"/>
          <w:color w:val="000000"/>
          <w:sz w:val="28"/>
        </w:rPr>
        <w:t xml:space="preserve">
      мынадай мазмұндағы 189-2) тармақшамен толықтырылсын: </w:t>
      </w:r>
    </w:p>
    <w:bookmarkEnd w:id="200"/>
    <w:bookmarkStart w:name="z260" w:id="201"/>
    <w:p>
      <w:pPr>
        <w:spacing w:after="0"/>
        <w:ind w:left="0"/>
        <w:jc w:val="both"/>
      </w:pPr>
      <w:r>
        <w:rPr>
          <w:rFonts w:ascii="Times New Roman"/>
          <w:b w:val="false"/>
          <w:i w:val="false"/>
          <w:color w:val="000000"/>
          <w:sz w:val="28"/>
        </w:rPr>
        <w:t>
      "189-2) микроқаржылық қызметті жүзеге асыруға қойылатын талаптарды белгілеу;";</w:t>
      </w:r>
    </w:p>
    <w:bookmarkEnd w:id="201"/>
    <w:bookmarkStart w:name="z261" w:id="202"/>
    <w:p>
      <w:pPr>
        <w:spacing w:after="0"/>
        <w:ind w:left="0"/>
        <w:jc w:val="both"/>
      </w:pPr>
      <w:r>
        <w:rPr>
          <w:rFonts w:ascii="Times New Roman"/>
          <w:b w:val="false"/>
          <w:i w:val="false"/>
          <w:color w:val="000000"/>
          <w:sz w:val="28"/>
        </w:rPr>
        <w:t>
      мынадай мазмұндағы 191-2) тармақшамен толықтырылсын:</w:t>
      </w:r>
    </w:p>
    <w:bookmarkEnd w:id="202"/>
    <w:bookmarkStart w:name="z262" w:id="203"/>
    <w:p>
      <w:pPr>
        <w:spacing w:after="0"/>
        <w:ind w:left="0"/>
        <w:jc w:val="both"/>
      </w:pPr>
      <w:r>
        <w:rPr>
          <w:rFonts w:ascii="Times New Roman"/>
          <w:b w:val="false"/>
          <w:i w:val="false"/>
          <w:color w:val="000000"/>
          <w:sz w:val="28"/>
        </w:rPr>
        <w:t>
      "191-2) микроқаржылық қызмет саласында өзін-өзі реттейтін ұйымның және коллекторлық қызмет саласында өзін-өзі реттейтін ұйымның қызметін жүзеге асыру тәртібін айқындау;";</w:t>
      </w:r>
    </w:p>
    <w:bookmarkEnd w:id="203"/>
    <w:bookmarkStart w:name="z263" w:id="204"/>
    <w:p>
      <w:pPr>
        <w:spacing w:after="0"/>
        <w:ind w:left="0"/>
        <w:jc w:val="both"/>
      </w:pPr>
      <w:r>
        <w:rPr>
          <w:rFonts w:ascii="Times New Roman"/>
          <w:b w:val="false"/>
          <w:i w:val="false"/>
          <w:color w:val="000000"/>
          <w:sz w:val="28"/>
        </w:rPr>
        <w:t>
      мынадай мазмұндағы 191-3) тармақшамен толықтырылсын:</w:t>
      </w:r>
    </w:p>
    <w:bookmarkEnd w:id="204"/>
    <w:bookmarkStart w:name="z264" w:id="205"/>
    <w:p>
      <w:pPr>
        <w:spacing w:after="0"/>
        <w:ind w:left="0"/>
        <w:jc w:val="both"/>
      </w:pPr>
      <w:r>
        <w:rPr>
          <w:rFonts w:ascii="Times New Roman"/>
          <w:b w:val="false"/>
          <w:i w:val="false"/>
          <w:color w:val="000000"/>
          <w:sz w:val="28"/>
        </w:rPr>
        <w:t>
      "191-3) микроқаржылық қызмет саласында өзін-өзі реттейтін ұйымның және коллекторлық қызмет саласында өзін-өзі реттейтін ұйымның есептілік тізбесін, нысандарын, ұсыну мерзімдерін және оны ұсыну Қағидаларын белгілеу;";</w:t>
      </w:r>
    </w:p>
    <w:bookmarkEnd w:id="205"/>
    <w:bookmarkStart w:name="z265" w:id="206"/>
    <w:p>
      <w:pPr>
        <w:spacing w:after="0"/>
        <w:ind w:left="0"/>
        <w:jc w:val="both"/>
      </w:pPr>
      <w:r>
        <w:rPr>
          <w:rFonts w:ascii="Times New Roman"/>
          <w:b w:val="false"/>
          <w:i w:val="false"/>
          <w:color w:val="000000"/>
          <w:sz w:val="28"/>
        </w:rPr>
        <w:t>
      мынадай мазмұндағы 204-2) тармақшамен толықтырылсын:</w:t>
      </w:r>
    </w:p>
    <w:bookmarkEnd w:id="206"/>
    <w:bookmarkStart w:name="z266" w:id="207"/>
    <w:p>
      <w:pPr>
        <w:spacing w:after="0"/>
        <w:ind w:left="0"/>
        <w:jc w:val="both"/>
      </w:pPr>
      <w:r>
        <w:rPr>
          <w:rFonts w:ascii="Times New Roman"/>
          <w:b w:val="false"/>
          <w:i w:val="false"/>
          <w:color w:val="000000"/>
          <w:sz w:val="28"/>
        </w:rPr>
        <w:t>
      "204-2) кредиттік бюроға, коллекторлық агенттікке байланысты емес себептер бойынша іс-шаралар жоспарында не жазбаша ұйғарымда белгіленген мерзімдерде бұзушылықтарды жою мүмкін болмаған жағдайда, кредиттік бюроға, коллекторлық агенттікке қолданылған жазбаша ұйғарымды не анықталған бұзушылықтарды және (немесе) себептерді, сондай-ақ олардың жасалуына ықпал еткен жағдайларды жою жөніндегі іс-шаралар жоспарын орындау мерзімдерін ұзарту тәртібін белгілеу;";</w:t>
      </w:r>
    </w:p>
    <w:bookmarkEnd w:id="207"/>
    <w:bookmarkStart w:name="z267" w:id="208"/>
    <w:p>
      <w:pPr>
        <w:spacing w:after="0"/>
        <w:ind w:left="0"/>
        <w:jc w:val="both"/>
      </w:pPr>
      <w:r>
        <w:rPr>
          <w:rFonts w:ascii="Times New Roman"/>
          <w:b w:val="false"/>
          <w:i w:val="false"/>
          <w:color w:val="000000"/>
          <w:sz w:val="28"/>
        </w:rPr>
        <w:t>
      мынадай мазмұндағы 231-2) тармақшамен толықтырылсын:</w:t>
      </w:r>
    </w:p>
    <w:bookmarkEnd w:id="208"/>
    <w:bookmarkStart w:name="z268" w:id="209"/>
    <w:p>
      <w:pPr>
        <w:spacing w:after="0"/>
        <w:ind w:left="0"/>
        <w:jc w:val="both"/>
      </w:pPr>
      <w:r>
        <w:rPr>
          <w:rFonts w:ascii="Times New Roman"/>
          <w:b w:val="false"/>
          <w:i w:val="false"/>
          <w:color w:val="000000"/>
          <w:sz w:val="28"/>
        </w:rPr>
        <w:t>
      "231-2) Қазақстан Республикасының Ұлттық Банкі соңғы сатыдағы қарыз бойынша кепілге қабылдауы үшін қолайлы, банктердің нарықтық емес активтерін айқындау жөніндегі алдын ала рәсімді (кепіл препозициясы) және кепіл препозициясындағы нарықтық емес активтер мониторингін жүргізу;";</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232-2) тармақша</w:t>
      </w:r>
      <w:r>
        <w:rPr>
          <w:rFonts w:ascii="Times New Roman"/>
          <w:b w:val="false"/>
          <w:i w:val="false"/>
          <w:color w:val="000000"/>
          <w:sz w:val="28"/>
        </w:rPr>
        <w:t xml:space="preserve"> мынадай редакцияда жазылсын:</w:t>
      </w:r>
    </w:p>
    <w:bookmarkStart w:name="z270" w:id="210"/>
    <w:p>
      <w:pPr>
        <w:spacing w:after="0"/>
        <w:ind w:left="0"/>
        <w:jc w:val="both"/>
      </w:pPr>
      <w:r>
        <w:rPr>
          <w:rFonts w:ascii="Times New Roman"/>
          <w:b w:val="false"/>
          <w:i w:val="false"/>
          <w:color w:val="000000"/>
          <w:sz w:val="28"/>
        </w:rPr>
        <w:t>
      "232-2) банктік қарыз шарттары және (немесе) микрокредит беру туралы шарттар бойынша құқықтар (талаптар) сенімгерлік басқаруға берілуі мүмкін сервистік компаниялар ретінде әрекет ететін коллекторлық агенттіктерге және стрестік активтерді басқару жөніндегі еншілес ұйымдарға қойылатын талаптарды айқындау;";</w:t>
      </w:r>
    </w:p>
    <w:bookmarkEnd w:id="210"/>
    <w:bookmarkStart w:name="z271" w:id="211"/>
    <w:p>
      <w:pPr>
        <w:spacing w:after="0"/>
        <w:ind w:left="0"/>
        <w:jc w:val="both"/>
      </w:pPr>
      <w:r>
        <w:rPr>
          <w:rFonts w:ascii="Times New Roman"/>
          <w:b w:val="false"/>
          <w:i w:val="false"/>
          <w:color w:val="000000"/>
          <w:sz w:val="28"/>
        </w:rPr>
        <w:t>
      мынадай мазмұндағы 233-1) тармақшамен толықтырылсын:</w:t>
      </w:r>
    </w:p>
    <w:bookmarkEnd w:id="211"/>
    <w:bookmarkStart w:name="z272" w:id="212"/>
    <w:p>
      <w:pPr>
        <w:spacing w:after="0"/>
        <w:ind w:left="0"/>
        <w:jc w:val="both"/>
      </w:pPr>
      <w:r>
        <w:rPr>
          <w:rFonts w:ascii="Times New Roman"/>
          <w:b w:val="false"/>
          <w:i w:val="false"/>
          <w:color w:val="000000"/>
          <w:sz w:val="28"/>
        </w:rPr>
        <w:t>
      "233-1) қаржылық қызметтерді көрсету саласындағы құқыққа қайшы әрекеттердің орын алып отырған қатерлері туралы ақпараттық-түсіндіру жұмысын жүргізу;";</w:t>
      </w:r>
    </w:p>
    <w:bookmarkEnd w:id="212"/>
    <w:bookmarkStart w:name="z273" w:id="213"/>
    <w:p>
      <w:pPr>
        <w:spacing w:after="0"/>
        <w:ind w:left="0"/>
        <w:jc w:val="both"/>
      </w:pPr>
      <w:r>
        <w:rPr>
          <w:rFonts w:ascii="Times New Roman"/>
          <w:b w:val="false"/>
          <w:i w:val="false"/>
          <w:color w:val="000000"/>
          <w:sz w:val="28"/>
        </w:rPr>
        <w:t>
      мынадай мазмұндағы 234-2) тармақшамен толықтырылсын:</w:t>
      </w:r>
    </w:p>
    <w:bookmarkEnd w:id="213"/>
    <w:bookmarkStart w:name="z274" w:id="214"/>
    <w:p>
      <w:pPr>
        <w:spacing w:after="0"/>
        <w:ind w:left="0"/>
        <w:jc w:val="both"/>
      </w:pPr>
      <w:r>
        <w:rPr>
          <w:rFonts w:ascii="Times New Roman"/>
          <w:b w:val="false"/>
          <w:i w:val="false"/>
          <w:color w:val="000000"/>
          <w:sz w:val="28"/>
        </w:rPr>
        <w:t>
      "234-2) Қазақстан Республикасының мемлекеттік органдары мен қаржы ұйымдары үшін кадрлар даярлауға қатысу;";</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77" w:id="215"/>
    <w:p>
      <w:pPr>
        <w:spacing w:after="0"/>
        <w:ind w:left="0"/>
        <w:jc w:val="both"/>
      </w:pPr>
      <w:r>
        <w:rPr>
          <w:rFonts w:ascii="Times New Roman"/>
          <w:b w:val="false"/>
          <w:i w:val="false"/>
          <w:color w:val="000000"/>
          <w:sz w:val="28"/>
        </w:rPr>
        <w:t>
      "3) мыналарға:</w:t>
      </w:r>
    </w:p>
    <w:bookmarkEnd w:id="215"/>
    <w:bookmarkStart w:name="z278" w:id="216"/>
    <w:p>
      <w:pPr>
        <w:spacing w:after="0"/>
        <w:ind w:left="0"/>
        <w:jc w:val="both"/>
      </w:pPr>
      <w:r>
        <w:rPr>
          <w:rFonts w:ascii="Times New Roman"/>
          <w:b w:val="false"/>
          <w:i w:val="false"/>
          <w:color w:val="000000"/>
          <w:sz w:val="28"/>
        </w:rPr>
        <w:t>
      банктерді, Қазақстан Республикасының бейрезидент банктерінің филиалдарын, Қазақстан Республикасының бейрезидент сақтандыру (қайта сақтандыру) ұйымдарының филиалдарын, Қазақстан Республикасының бейрезидент сақтандыру брокерлерінің филиалдарын ашуға;</w:t>
      </w:r>
    </w:p>
    <w:bookmarkEnd w:id="216"/>
    <w:bookmarkStart w:name="z279" w:id="217"/>
    <w:p>
      <w:pPr>
        <w:spacing w:after="0"/>
        <w:ind w:left="0"/>
        <w:jc w:val="both"/>
      </w:pPr>
      <w:r>
        <w:rPr>
          <w:rFonts w:ascii="Times New Roman"/>
          <w:b w:val="false"/>
          <w:i w:val="false"/>
          <w:color w:val="000000"/>
          <w:sz w:val="28"/>
        </w:rPr>
        <w:t>
      сақтандыру (қайта сақтандыру) ұйымдарын құруға;</w:t>
      </w:r>
    </w:p>
    <w:bookmarkEnd w:id="217"/>
    <w:bookmarkStart w:name="z280" w:id="218"/>
    <w:p>
      <w:pPr>
        <w:spacing w:after="0"/>
        <w:ind w:left="0"/>
        <w:jc w:val="both"/>
      </w:pPr>
      <w:r>
        <w:rPr>
          <w:rFonts w:ascii="Times New Roman"/>
          <w:b w:val="false"/>
          <w:i w:val="false"/>
          <w:color w:val="000000"/>
          <w:sz w:val="28"/>
        </w:rPr>
        <w:t>
      банктердің еншілес ұйымды құруына және иеленуіне;</w:t>
      </w:r>
    </w:p>
    <w:bookmarkEnd w:id="218"/>
    <w:bookmarkStart w:name="z281" w:id="219"/>
    <w:p>
      <w:pPr>
        <w:spacing w:after="0"/>
        <w:ind w:left="0"/>
        <w:jc w:val="both"/>
      </w:pPr>
      <w:r>
        <w:rPr>
          <w:rFonts w:ascii="Times New Roman"/>
          <w:b w:val="false"/>
          <w:i w:val="false"/>
          <w:color w:val="000000"/>
          <w:sz w:val="28"/>
        </w:rPr>
        <w:t>
      банктердің стрестік активтерді басқару жөніндегі еншілес ұйымды құруына немесе иеленуіне;</w:t>
      </w:r>
    </w:p>
    <w:bookmarkEnd w:id="219"/>
    <w:bookmarkStart w:name="z282" w:id="220"/>
    <w:p>
      <w:pPr>
        <w:spacing w:after="0"/>
        <w:ind w:left="0"/>
        <w:jc w:val="both"/>
      </w:pPr>
      <w:r>
        <w:rPr>
          <w:rFonts w:ascii="Times New Roman"/>
          <w:b w:val="false"/>
          <w:i w:val="false"/>
          <w:color w:val="000000"/>
          <w:sz w:val="28"/>
        </w:rPr>
        <w:t>
      ұйым капиталына банктің қомақты қатысуына;</w:t>
      </w:r>
    </w:p>
    <w:bookmarkEnd w:id="220"/>
    <w:bookmarkStart w:name="z283" w:id="221"/>
    <w:p>
      <w:pPr>
        <w:spacing w:after="0"/>
        <w:ind w:left="0"/>
        <w:jc w:val="both"/>
      </w:pPr>
      <w:r>
        <w:rPr>
          <w:rFonts w:ascii="Times New Roman"/>
          <w:b w:val="false"/>
          <w:i w:val="false"/>
          <w:color w:val="000000"/>
          <w:sz w:val="28"/>
        </w:rPr>
        <w:t>
      сақтандыру (қайта сақтандыру) ұйымдарының еншілес ұйымды құруына немесе иеленуіне;</w:t>
      </w:r>
    </w:p>
    <w:bookmarkEnd w:id="221"/>
    <w:bookmarkStart w:name="z284" w:id="222"/>
    <w:p>
      <w:pPr>
        <w:spacing w:after="0"/>
        <w:ind w:left="0"/>
        <w:jc w:val="both"/>
      </w:pPr>
      <w:r>
        <w:rPr>
          <w:rFonts w:ascii="Times New Roman"/>
          <w:b w:val="false"/>
          <w:i w:val="false"/>
          <w:color w:val="000000"/>
          <w:sz w:val="28"/>
        </w:rPr>
        <w:t>
      сақтандыру (қайта сақтандыру) ұйымының ұйымдардың капиталына қомақты қатысуына рұқсат беру (рұқсат беруден бас тарту) не рұқсатты кері қайтарып алу туралы шешім қабылдайды;";</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286" w:id="223"/>
    <w:p>
      <w:pPr>
        <w:spacing w:after="0"/>
        <w:ind w:left="0"/>
        <w:jc w:val="both"/>
      </w:pPr>
      <w:r>
        <w:rPr>
          <w:rFonts w:ascii="Times New Roman"/>
          <w:b w:val="false"/>
          <w:i w:val="false"/>
          <w:color w:val="000000"/>
          <w:sz w:val="28"/>
        </w:rPr>
        <w:t>
      "10) жүйелік маңызы бар банк болып табылмайтын банкке реттеу режимін қолдану туралы шешім қабылдайды;";</w:t>
      </w:r>
    </w:p>
    <w:bookmarkEnd w:id="223"/>
    <w:bookmarkStart w:name="z287" w:id="224"/>
    <w:p>
      <w:pPr>
        <w:spacing w:after="0"/>
        <w:ind w:left="0"/>
        <w:jc w:val="both"/>
      </w:pPr>
      <w:r>
        <w:rPr>
          <w:rFonts w:ascii="Times New Roman"/>
          <w:b w:val="false"/>
          <w:i w:val="false"/>
          <w:color w:val="000000"/>
          <w:sz w:val="28"/>
        </w:rPr>
        <w:t>
      мынадай мазмұндағы 10-1) тармақшамен толықтырылсын:</w:t>
      </w:r>
    </w:p>
    <w:bookmarkEnd w:id="224"/>
    <w:bookmarkStart w:name="z288" w:id="225"/>
    <w:p>
      <w:pPr>
        <w:spacing w:after="0"/>
        <w:ind w:left="0"/>
        <w:jc w:val="both"/>
      </w:pPr>
      <w:r>
        <w:rPr>
          <w:rFonts w:ascii="Times New Roman"/>
          <w:b w:val="false"/>
          <w:i w:val="false"/>
          <w:color w:val="000000"/>
          <w:sz w:val="28"/>
        </w:rPr>
        <w:t>
      "10-1) Қазақстан Республикасының Ұлттық Банкімен және бюджеттің атқарылуы жөніндегі орталық уәкілетті органмен бірлесіп, жүйелік маңызы бар банкке реттеу режимін қолдану туралы шешім қабылдайды;";</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мынадай редакцияда жазылсын:</w:t>
      </w:r>
    </w:p>
    <w:bookmarkStart w:name="z290" w:id="226"/>
    <w:p>
      <w:pPr>
        <w:spacing w:after="0"/>
        <w:ind w:left="0"/>
        <w:jc w:val="both"/>
      </w:pPr>
      <w:r>
        <w:rPr>
          <w:rFonts w:ascii="Times New Roman"/>
          <w:b w:val="false"/>
          <w:i w:val="false"/>
          <w:color w:val="000000"/>
          <w:sz w:val="28"/>
        </w:rPr>
        <w:t>
      "11) банкті реттеу режимін тоқтату туралы шешім қабылдайды;</w:t>
      </w:r>
    </w:p>
    <w:bookmarkEnd w:id="226"/>
    <w:bookmarkStart w:name="z291" w:id="227"/>
    <w:p>
      <w:pPr>
        <w:spacing w:after="0"/>
        <w:ind w:left="0"/>
        <w:jc w:val="both"/>
      </w:pPr>
      <w:r>
        <w:rPr>
          <w:rFonts w:ascii="Times New Roman"/>
          <w:b w:val="false"/>
          <w:i w:val="false"/>
          <w:color w:val="000000"/>
          <w:sz w:val="28"/>
        </w:rPr>
        <w:t>
      12) банкке, Қазақстан Республикасының бейрезидент банкінің филиалына күшейтілген қадағалау режимін қолдану туралы шешім қабылдайды;";</w:t>
      </w:r>
    </w:p>
    <w:bookmarkEnd w:id="227"/>
    <w:bookmarkStart w:name="z292" w:id="228"/>
    <w:p>
      <w:pPr>
        <w:spacing w:after="0"/>
        <w:ind w:left="0"/>
        <w:jc w:val="both"/>
      </w:pPr>
      <w:r>
        <w:rPr>
          <w:rFonts w:ascii="Times New Roman"/>
          <w:b w:val="false"/>
          <w:i w:val="false"/>
          <w:color w:val="000000"/>
          <w:sz w:val="28"/>
        </w:rPr>
        <w:t>
      мынадай мазмұндағы 12-1) тармақшамен толықтырылсын:</w:t>
      </w:r>
    </w:p>
    <w:bookmarkEnd w:id="228"/>
    <w:bookmarkStart w:name="z293" w:id="229"/>
    <w:p>
      <w:pPr>
        <w:spacing w:after="0"/>
        <w:ind w:left="0"/>
        <w:jc w:val="both"/>
      </w:pPr>
      <w:r>
        <w:rPr>
          <w:rFonts w:ascii="Times New Roman"/>
          <w:b w:val="false"/>
          <w:i w:val="false"/>
          <w:color w:val="000000"/>
          <w:sz w:val="28"/>
        </w:rPr>
        <w:t>
      "12-1) банкке, Қазақстан Республикасының бейрезидент банкінің филиалына қаржылық орнықтылықты қалпына келтіру режимін қолдану туралы шешім қабылдайды;";</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w:t>
      </w:r>
      <w:r>
        <w:rPr>
          <w:rFonts w:ascii="Times New Roman"/>
          <w:b w:val="false"/>
          <w:i w:val="false"/>
          <w:color w:val="000000"/>
          <w:sz w:val="28"/>
        </w:rPr>
        <w:t xml:space="preserve"> мынадай редакцияда жазылсын:</w:t>
      </w:r>
    </w:p>
    <w:bookmarkStart w:name="z295" w:id="230"/>
    <w:p>
      <w:pPr>
        <w:spacing w:after="0"/>
        <w:ind w:left="0"/>
        <w:jc w:val="both"/>
      </w:pPr>
      <w:r>
        <w:rPr>
          <w:rFonts w:ascii="Times New Roman"/>
          <w:b w:val="false"/>
          <w:i w:val="false"/>
          <w:color w:val="000000"/>
          <w:sz w:val="28"/>
        </w:rPr>
        <w:t>
      "13) банкті, Қазақстан Республикасының бейрезидент банкінің филиалын күшейтілген қадағалау режимін тоқтату туралы шешім қабылдайды;";</w:t>
      </w:r>
    </w:p>
    <w:bookmarkEnd w:id="230"/>
    <w:bookmarkStart w:name="z296" w:id="231"/>
    <w:p>
      <w:pPr>
        <w:spacing w:after="0"/>
        <w:ind w:left="0"/>
        <w:jc w:val="both"/>
      </w:pPr>
      <w:r>
        <w:rPr>
          <w:rFonts w:ascii="Times New Roman"/>
          <w:b w:val="false"/>
          <w:i w:val="false"/>
          <w:color w:val="000000"/>
          <w:sz w:val="28"/>
        </w:rPr>
        <w:t>
      мынадай мазмұндағы 13-1) және 13-2) тармақшалармен толықтырылсын:</w:t>
      </w:r>
    </w:p>
    <w:bookmarkEnd w:id="231"/>
    <w:bookmarkStart w:name="z297" w:id="232"/>
    <w:p>
      <w:pPr>
        <w:spacing w:after="0"/>
        <w:ind w:left="0"/>
        <w:jc w:val="both"/>
      </w:pPr>
      <w:r>
        <w:rPr>
          <w:rFonts w:ascii="Times New Roman"/>
          <w:b w:val="false"/>
          <w:i w:val="false"/>
          <w:color w:val="000000"/>
          <w:sz w:val="28"/>
        </w:rPr>
        <w:t>
      "13-1) банктің, Қазақстан Республикасының бейрезидент банкі филиалының қаржылық орнықтылығын қалпына келтіру режимін тоқтату туралы шешім қабылдайды;</w:t>
      </w:r>
    </w:p>
    <w:bookmarkEnd w:id="232"/>
    <w:bookmarkStart w:name="z298" w:id="233"/>
    <w:p>
      <w:pPr>
        <w:spacing w:after="0"/>
        <w:ind w:left="0"/>
        <w:jc w:val="both"/>
      </w:pPr>
      <w:r>
        <w:rPr>
          <w:rFonts w:ascii="Times New Roman"/>
          <w:b w:val="false"/>
          <w:i w:val="false"/>
          <w:color w:val="000000"/>
          <w:sz w:val="28"/>
        </w:rPr>
        <w:t>
      13-2) Қазақстан Республикасының Ұлттық Банкімен бірлесіп, жүйелік маңызы бар банкті реттеу кезінде Қазақстан Республикасының Үкіметі және (немесе) ұлттық басқарушы холдинг пайдаланған республикалық бюджеттің қаражатын және (немесе) өзге де қаражатты банктердің және Қазақстан Республикасының бейрезидент банктері филиалдарының міндетті ақшалай жарналары есебінен өтеу туралы шешім қабылдайды;";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алып тасталсын; </w:t>
      </w:r>
    </w:p>
    <w:bookmarkStart w:name="z301" w:id="234"/>
    <w:p>
      <w:pPr>
        <w:spacing w:after="0"/>
        <w:ind w:left="0"/>
        <w:jc w:val="both"/>
      </w:pPr>
      <w:r>
        <w:rPr>
          <w:rFonts w:ascii="Times New Roman"/>
          <w:b w:val="false"/>
          <w:i w:val="false"/>
          <w:color w:val="000000"/>
          <w:sz w:val="28"/>
        </w:rPr>
        <w:t>
      20) тармақша алып тасталсын.</w:t>
      </w:r>
    </w:p>
    <w:bookmarkEnd w:id="234"/>
    <w:bookmarkStart w:name="z302" w:id="235"/>
    <w:p>
      <w:pPr>
        <w:spacing w:after="0"/>
        <w:ind w:left="0"/>
        <w:jc w:val="both"/>
      </w:pPr>
      <w:r>
        <w:rPr>
          <w:rFonts w:ascii="Times New Roman"/>
          <w:b w:val="false"/>
          <w:i w:val="false"/>
          <w:color w:val="000000"/>
          <w:sz w:val="28"/>
        </w:rPr>
        <w:t xml:space="preserve">
      3. "Қазақстан Республикасының қаржылық тұрақтылығы жөніндегі кеңес туралы" Қазақстан Республикасы Президентінің 2019 жылғы 18 желтоқсандағы № 220 </w:t>
      </w:r>
      <w:r>
        <w:rPr>
          <w:rFonts w:ascii="Times New Roman"/>
          <w:b w:val="false"/>
          <w:i w:val="false"/>
          <w:color w:val="000000"/>
          <w:sz w:val="28"/>
        </w:rPr>
        <w:t>Жарлығында</w:t>
      </w:r>
      <w:r>
        <w:rPr>
          <w:rFonts w:ascii="Times New Roman"/>
          <w:b w:val="false"/>
          <w:i w:val="false"/>
          <w:color w:val="000000"/>
          <w:sz w:val="28"/>
        </w:rPr>
        <w:t>:</w:t>
      </w:r>
    </w:p>
    <w:bookmarkEnd w:id="235"/>
    <w:bookmarkStart w:name="z303" w:id="23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қаржылық тұрақтылығы жөніндегі кеңес туралы </w:t>
      </w:r>
      <w:r>
        <w:rPr>
          <w:rFonts w:ascii="Times New Roman"/>
          <w:b w:val="false"/>
          <w:i w:val="false"/>
          <w:color w:val="000000"/>
          <w:sz w:val="28"/>
        </w:rPr>
        <w:t>ережеде</w:t>
      </w:r>
      <w:r>
        <w:rPr>
          <w:rFonts w:ascii="Times New Roman"/>
          <w:b w:val="false"/>
          <w:i w:val="false"/>
          <w:color w:val="000000"/>
          <w:sz w:val="28"/>
        </w:rPr>
        <w:t>:</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305" w:id="237"/>
    <w:p>
      <w:pPr>
        <w:spacing w:after="0"/>
        <w:ind w:left="0"/>
        <w:jc w:val="both"/>
      </w:pPr>
      <w:r>
        <w:rPr>
          <w:rFonts w:ascii="Times New Roman"/>
          <w:b w:val="false"/>
          <w:i w:val="false"/>
          <w:color w:val="000000"/>
          <w:sz w:val="28"/>
        </w:rPr>
        <w:t>
      3) және 4) тармақшалар алып тасталсын;</w:t>
      </w:r>
    </w:p>
    <w:bookmarkEnd w:id="237"/>
    <w:bookmarkStart w:name="z306" w:id="238"/>
    <w:p>
      <w:pPr>
        <w:spacing w:after="0"/>
        <w:ind w:left="0"/>
        <w:jc w:val="both"/>
      </w:pPr>
      <w:r>
        <w:rPr>
          <w:rFonts w:ascii="Times New Roman"/>
          <w:b w:val="false"/>
          <w:i w:val="false"/>
          <w:color w:val="000000"/>
          <w:sz w:val="28"/>
        </w:rPr>
        <w:t>
      мынадай мазмұндағы 4-1) тармақшамен толықтырылсын:</w:t>
      </w:r>
    </w:p>
    <w:bookmarkEnd w:id="238"/>
    <w:bookmarkStart w:name="z307" w:id="239"/>
    <w:p>
      <w:pPr>
        <w:spacing w:after="0"/>
        <w:ind w:left="0"/>
        <w:jc w:val="both"/>
      </w:pPr>
      <w:r>
        <w:rPr>
          <w:rFonts w:ascii="Times New Roman"/>
          <w:b w:val="false"/>
          <w:i w:val="false"/>
          <w:color w:val="000000"/>
          <w:sz w:val="28"/>
        </w:rPr>
        <w:t>
      "4-1) жүйелік маңызы бар банкті реттеу кезінде мемлекеттің қатысуы туралы мәселені қоса алғанда, оған реттеу режимін қолдануды;";</w:t>
      </w:r>
    </w:p>
    <w:bookmarkEnd w:id="239"/>
    <w:bookmarkStart w:name="z308" w:id="240"/>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40"/>
    <w:bookmarkStart w:name="z309" w:id="241"/>
    <w:p>
      <w:pPr>
        <w:spacing w:after="0"/>
        <w:ind w:left="0"/>
        <w:jc w:val="both"/>
      </w:pPr>
      <w:r>
        <w:rPr>
          <w:rFonts w:ascii="Times New Roman"/>
          <w:b w:val="false"/>
          <w:i w:val="false"/>
          <w:color w:val="000000"/>
          <w:sz w:val="28"/>
        </w:rPr>
        <w:t>
      "3) жүйелік маңызы бар банкке реттеу режимін қолдану мәселелері бойынша:</w:t>
      </w:r>
    </w:p>
    <w:bookmarkEnd w:id="241"/>
    <w:bookmarkStart w:name="z310" w:id="242"/>
    <w:p>
      <w:pPr>
        <w:spacing w:after="0"/>
        <w:ind w:left="0"/>
        <w:jc w:val="both"/>
      </w:pPr>
      <w:r>
        <w:rPr>
          <w:rFonts w:ascii="Times New Roman"/>
          <w:b w:val="false"/>
          <w:i w:val="false"/>
          <w:color w:val="000000"/>
          <w:sz w:val="28"/>
        </w:rPr>
        <w:t xml:space="preserve">
      жүйелік маңызы бар банкке реттеу режимін қолдану туралы шешімнің жобасын қарайды және оны алған күннен бастап үш жұмыс күнінен кешіктірмей, оны мақұлдау немесе оны мақұлдаудан бас тарту туралы шешім шығарады; </w:t>
      </w:r>
    </w:p>
    <w:bookmarkEnd w:id="242"/>
    <w:bookmarkStart w:name="z311" w:id="243"/>
    <w:p>
      <w:pPr>
        <w:spacing w:after="0"/>
        <w:ind w:left="0"/>
        <w:jc w:val="both"/>
      </w:pPr>
      <w:r>
        <w:rPr>
          <w:rFonts w:ascii="Times New Roman"/>
          <w:b w:val="false"/>
          <w:i w:val="false"/>
          <w:color w:val="000000"/>
          <w:sz w:val="28"/>
        </w:rPr>
        <w:t>
      жүйелік маңызы бар банкті реттеу кезінде мемлекеттің қатысуы туралы мәселені қарайды;";</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 </w:t>
      </w:r>
    </w:p>
    <w:bookmarkStart w:name="z314" w:id="244"/>
    <w:p>
      <w:pPr>
        <w:spacing w:after="0"/>
        <w:ind w:left="0"/>
        <w:jc w:val="both"/>
      </w:pPr>
      <w:r>
        <w:rPr>
          <w:rFonts w:ascii="Times New Roman"/>
          <w:b w:val="false"/>
          <w:i w:val="false"/>
          <w:color w:val="000000"/>
          <w:sz w:val="28"/>
        </w:rPr>
        <w:t>
      "3) Қазақстан Республикасының заңнамасында белгіленген тәртіппен Қазақстан Республикасының мемлекеттік органдарынан және өзге ұйымдардан Кеңестің міндеттері мен функцияларын іске асыру үшін қажетті материалдарды, оның ішінде:</w:t>
      </w:r>
    </w:p>
    <w:bookmarkEnd w:id="244"/>
    <w:bookmarkStart w:name="z315" w:id="245"/>
    <w:p>
      <w:pPr>
        <w:spacing w:after="0"/>
        <w:ind w:left="0"/>
        <w:jc w:val="both"/>
      </w:pPr>
      <w:r>
        <w:rPr>
          <w:rFonts w:ascii="Times New Roman"/>
          <w:b w:val="false"/>
          <w:i w:val="false"/>
          <w:color w:val="000000"/>
          <w:sz w:val="28"/>
        </w:rPr>
        <w:t>
      Ұлттық Банктен макропруденциялық саясат мәселелерін қарау кезінде анықталған жүйелік тәуекелдер, жүйелік тәуекелдерді бағалау және мониторингтеу нәтижелері туралы және оларды азайту бойынша ұсынылатын шаралар туралы ақпаратты;</w:t>
      </w:r>
    </w:p>
    <w:bookmarkEnd w:id="245"/>
    <w:bookmarkStart w:name="z316" w:id="246"/>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органнан макропруденциялық саясат мәселелерін қарау кезінде қаржы ұйымдарының қаржылық жай-күйі және тәуекелдері, қадағалау және реттеу шаралары туралы ақпаратты сұратуға және алуға;";</w:t>
      </w:r>
    </w:p>
    <w:bookmarkEnd w:id="246"/>
    <w:bookmarkStart w:name="z317" w:id="247"/>
    <w:p>
      <w:pPr>
        <w:spacing w:after="0"/>
        <w:ind w:left="0"/>
        <w:jc w:val="both"/>
      </w:pPr>
      <w:r>
        <w:rPr>
          <w:rFonts w:ascii="Times New Roman"/>
          <w:b w:val="false"/>
          <w:i w:val="false"/>
          <w:color w:val="000000"/>
          <w:sz w:val="28"/>
        </w:rPr>
        <w:t xml:space="preserve">
      мынадай мазмұндағы 3-1) және 3-2) тармақшалармен толықтырылсын: </w:t>
      </w:r>
    </w:p>
    <w:bookmarkEnd w:id="247"/>
    <w:bookmarkStart w:name="z318" w:id="248"/>
    <w:p>
      <w:pPr>
        <w:spacing w:after="0"/>
        <w:ind w:left="0"/>
        <w:jc w:val="both"/>
      </w:pPr>
      <w:r>
        <w:rPr>
          <w:rFonts w:ascii="Times New Roman"/>
          <w:b w:val="false"/>
          <w:i w:val="false"/>
          <w:color w:val="000000"/>
          <w:sz w:val="28"/>
        </w:rPr>
        <w:t>
      "3-1) Қазақстан Республикасының заңнамасында белгіленген тәртіппен Кеңес жүйелік маңызы бар банкті реттеуге мемлекеттің қатысуы туралы мәселені қараған жағдайда Қазақстан Республикасының мемлекеттік органдарынан және өзге ұйымдардан материалдарды, оның ішінде:</w:t>
      </w:r>
    </w:p>
    <w:bookmarkEnd w:id="248"/>
    <w:bookmarkStart w:name="z319" w:id="249"/>
    <w:p>
      <w:pPr>
        <w:spacing w:after="0"/>
        <w:ind w:left="0"/>
        <w:jc w:val="both"/>
      </w:pPr>
      <w:r>
        <w:rPr>
          <w:rFonts w:ascii="Times New Roman"/>
          <w:b w:val="false"/>
          <w:i w:val="false"/>
          <w:color w:val="000000"/>
          <w:sz w:val="28"/>
        </w:rPr>
        <w:t xml:space="preserve">
      Ұлттық Банктен: </w:t>
      </w:r>
    </w:p>
    <w:bookmarkEnd w:id="249"/>
    <w:bookmarkStart w:name="z320" w:id="250"/>
    <w:p>
      <w:pPr>
        <w:spacing w:after="0"/>
        <w:ind w:left="0"/>
        <w:jc w:val="both"/>
      </w:pPr>
      <w:r>
        <w:rPr>
          <w:rFonts w:ascii="Times New Roman"/>
          <w:b w:val="false"/>
          <w:i w:val="false"/>
          <w:color w:val="000000"/>
          <w:sz w:val="28"/>
        </w:rPr>
        <w:t>
      реттеу режиміндегі банкті "Қазақстан Республикасының Ұлттық Банкі туралы" Қазақстан Республикасының Заңына сәйкес жүйелік маңызы бар банкке жатқызу туралы ақпаратты;</w:t>
      </w:r>
    </w:p>
    <w:bookmarkEnd w:id="250"/>
    <w:bookmarkStart w:name="z321" w:id="251"/>
    <w:p>
      <w:pPr>
        <w:spacing w:after="0"/>
        <w:ind w:left="0"/>
        <w:jc w:val="both"/>
      </w:pPr>
      <w:r>
        <w:rPr>
          <w:rFonts w:ascii="Times New Roman"/>
          <w:b w:val="false"/>
          <w:i w:val="false"/>
          <w:color w:val="000000"/>
          <w:sz w:val="28"/>
        </w:rPr>
        <w:t>
      Қазақстан Республикасының Үкіметі мемлекеттік кепілдік берген жағдайда жүйелік маңызы бар банкке не жүйелік маңызы бар банктің активтері мен міндеттемелері берілетін тұрақтандыру банкіне соңғы сатыдағы қарыз беру мүмкіндігі туралы ақпаратты;</w:t>
      </w:r>
    </w:p>
    <w:bookmarkEnd w:id="251"/>
    <w:bookmarkStart w:name="z322" w:id="252"/>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органнан:</w:t>
      </w:r>
    </w:p>
    <w:bookmarkEnd w:id="252"/>
    <w:bookmarkStart w:name="z323" w:id="253"/>
    <w:p>
      <w:pPr>
        <w:spacing w:after="0"/>
        <w:ind w:left="0"/>
        <w:jc w:val="both"/>
      </w:pPr>
      <w:r>
        <w:rPr>
          <w:rFonts w:ascii="Times New Roman"/>
          <w:b w:val="false"/>
          <w:i w:val="false"/>
          <w:color w:val="000000"/>
          <w:sz w:val="28"/>
        </w:rPr>
        <w:t>
      жүйелік маңызы бар банкке реттеу режимін қолдану туралы шешімнің жобасын;</w:t>
      </w:r>
    </w:p>
    <w:bookmarkEnd w:id="253"/>
    <w:bookmarkStart w:name="z324" w:id="254"/>
    <w:p>
      <w:pPr>
        <w:spacing w:after="0"/>
        <w:ind w:left="0"/>
        <w:jc w:val="both"/>
      </w:pPr>
      <w:r>
        <w:rPr>
          <w:rFonts w:ascii="Times New Roman"/>
          <w:b w:val="false"/>
          <w:i w:val="false"/>
          <w:color w:val="000000"/>
          <w:sz w:val="28"/>
        </w:rPr>
        <w:t>
      жүйелік маңызы бар банктің қызмет қабілетін бағалау нәтижелерін, оның реттеу жоспарын, сондай-ақ жүйелік маңызы бар банкке реттеу режимін қолдану туралы шешімнің жобасында көрсетілген реттеу құралдарының тізбесін, іске асырудың шарттары мен болжамды мерзімдерін;</w:t>
      </w:r>
    </w:p>
    <w:bookmarkEnd w:id="254"/>
    <w:bookmarkStart w:name="z325" w:id="255"/>
    <w:p>
      <w:pPr>
        <w:spacing w:after="0"/>
        <w:ind w:left="0"/>
        <w:jc w:val="both"/>
      </w:pPr>
      <w:r>
        <w:rPr>
          <w:rFonts w:ascii="Times New Roman"/>
          <w:b w:val="false"/>
          <w:i w:val="false"/>
          <w:color w:val="000000"/>
          <w:sz w:val="28"/>
        </w:rPr>
        <w:t>
      бюджеттің атқарылуы жөніндегі орталық уәкілетті органнан:</w:t>
      </w:r>
    </w:p>
    <w:bookmarkEnd w:id="255"/>
    <w:bookmarkStart w:name="z326" w:id="256"/>
    <w:p>
      <w:pPr>
        <w:spacing w:after="0"/>
        <w:ind w:left="0"/>
        <w:jc w:val="both"/>
      </w:pPr>
      <w:r>
        <w:rPr>
          <w:rFonts w:ascii="Times New Roman"/>
          <w:b w:val="false"/>
          <w:i w:val="false"/>
          <w:color w:val="000000"/>
          <w:sz w:val="28"/>
        </w:rPr>
        <w:t xml:space="preserve">
      мыналар: </w:t>
      </w:r>
    </w:p>
    <w:bookmarkEnd w:id="256"/>
    <w:bookmarkStart w:name="z327" w:id="257"/>
    <w:p>
      <w:pPr>
        <w:spacing w:after="0"/>
        <w:ind w:left="0"/>
        <w:jc w:val="both"/>
      </w:pPr>
      <w:r>
        <w:rPr>
          <w:rFonts w:ascii="Times New Roman"/>
          <w:b w:val="false"/>
          <w:i w:val="false"/>
          <w:color w:val="000000"/>
          <w:sz w:val="28"/>
        </w:rPr>
        <w:t>
      Қазақстан Республикасы Үкіметінің не ұлттық басқарушы холдингтің жүйелік маңызы бар банктің не жүйелік маңызы бар банктің активтері мен міндеттемелері берілетін тұрақтандыру банкінің акцияларын сатып алуы;</w:t>
      </w:r>
    </w:p>
    <w:bookmarkEnd w:id="257"/>
    <w:bookmarkStart w:name="z328" w:id="258"/>
    <w:p>
      <w:pPr>
        <w:spacing w:after="0"/>
        <w:ind w:left="0"/>
        <w:jc w:val="both"/>
      </w:pPr>
      <w:r>
        <w:rPr>
          <w:rFonts w:ascii="Times New Roman"/>
          <w:b w:val="false"/>
          <w:i w:val="false"/>
          <w:color w:val="000000"/>
          <w:sz w:val="28"/>
        </w:rPr>
        <w:t>
      жүйелік маңызы бар банкті реттеуге арналған қарыздар бойынша жүйелік маңызы бар банктің не жүйелік маңызы бар банктің активтері мен міндеттемелері берілетін тұрақтандыру банкінің соңғы сатыдағы қарыз бойынша міндеттемелерінің орындалуын қамтамасыз ету ретінде Қазақстан Республикасының мемлекеттік кепілдігін беру үшін республикалық бюджет қаражатын және (немесе) өзге де қаражатты пайдалану мүмкіндігі туралы ақпаратты сұратуға және алуға;</w:t>
      </w:r>
    </w:p>
    <w:bookmarkEnd w:id="258"/>
    <w:bookmarkStart w:name="z329" w:id="259"/>
    <w:p>
      <w:pPr>
        <w:spacing w:after="0"/>
        <w:ind w:left="0"/>
        <w:jc w:val="both"/>
      </w:pPr>
      <w:r>
        <w:rPr>
          <w:rFonts w:ascii="Times New Roman"/>
          <w:b w:val="false"/>
          <w:i w:val="false"/>
          <w:color w:val="000000"/>
          <w:sz w:val="28"/>
        </w:rPr>
        <w:t>
      3-2) жүйелік маңызы бар банкке реттеу режимін қолдану мәселелері бойынша реттеу құралдарының тізбесіне, іске асырудың шарттары мен болжамды мерзімдеріне ұсынымдар беруге;".</w:t>
      </w:r>
    </w:p>
    <w:bookmarkEnd w:id="259"/>
    <w:bookmarkStart w:name="z330" w:id="260"/>
    <w:p>
      <w:pPr>
        <w:spacing w:after="0"/>
        <w:ind w:left="0"/>
        <w:jc w:val="both"/>
      </w:pPr>
      <w:r>
        <w:rPr>
          <w:rFonts w:ascii="Times New Roman"/>
          <w:b w:val="false"/>
          <w:i w:val="false"/>
          <w:color w:val="000000"/>
          <w:sz w:val="28"/>
        </w:rPr>
        <w:t xml:space="preserve">
      4. "Қазақстан Республикасының Қаржылық мониторинг агенттігінің кейбір мәселелері туралы" Қазақстан Республикасы Президентінің 2021 жылғы 20 ақпандағы № 515 </w:t>
      </w:r>
      <w:r>
        <w:rPr>
          <w:rFonts w:ascii="Times New Roman"/>
          <w:b w:val="false"/>
          <w:i w:val="false"/>
          <w:color w:val="000000"/>
          <w:sz w:val="28"/>
        </w:rPr>
        <w:t>Жарлығында</w:t>
      </w:r>
      <w:r>
        <w:rPr>
          <w:rFonts w:ascii="Times New Roman"/>
          <w:b w:val="false"/>
          <w:i w:val="false"/>
          <w:color w:val="000000"/>
          <w:sz w:val="28"/>
        </w:rPr>
        <w:t>:</w:t>
      </w:r>
    </w:p>
    <w:bookmarkEnd w:id="260"/>
    <w:bookmarkStart w:name="z331" w:id="26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Қаржылық мониторинг агенттігі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w:t>
      </w:r>
    </w:p>
    <w:bookmarkStart w:name="z333" w:id="262"/>
    <w:p>
      <w:pPr>
        <w:spacing w:after="0"/>
        <w:ind w:left="0"/>
        <w:jc w:val="both"/>
      </w:pPr>
      <w:r>
        <w:rPr>
          <w:rFonts w:ascii="Times New Roman"/>
          <w:b w:val="false"/>
          <w:i w:val="false"/>
          <w:color w:val="000000"/>
          <w:sz w:val="28"/>
        </w:rPr>
        <w:t xml:space="preserve">
      мынадай мазмұндағы 7-2) және 7-3) тармақшалармен толықтырылсын: </w:t>
      </w:r>
    </w:p>
    <w:bookmarkEnd w:id="262"/>
    <w:bookmarkStart w:name="z334" w:id="263"/>
    <w:p>
      <w:pPr>
        <w:spacing w:after="0"/>
        <w:ind w:left="0"/>
        <w:jc w:val="both"/>
      </w:pPr>
      <w:r>
        <w:rPr>
          <w:rFonts w:ascii="Times New Roman"/>
          <w:b w:val="false"/>
          <w:i w:val="false"/>
          <w:color w:val="000000"/>
          <w:sz w:val="28"/>
        </w:rPr>
        <w:t>
      "7-2) қылмыстық жолмен алынған кірістерді заңдастыру (жылыстату), терроризмді қаржыландыру жəне жаппай қырып-жою қаруын таратуды қаржыландыру мақсатында жəне (немесе) өзге де қылмыстық мақсаттарда пайдаланылған цифрлық активтер əмияндарының бірыңғай тізілімін жүргізу;</w:t>
      </w:r>
    </w:p>
    <w:bookmarkEnd w:id="263"/>
    <w:bookmarkStart w:name="z335" w:id="264"/>
    <w:p>
      <w:pPr>
        <w:spacing w:after="0"/>
        <w:ind w:left="0"/>
        <w:jc w:val="both"/>
      </w:pPr>
      <w:r>
        <w:rPr>
          <w:rFonts w:ascii="Times New Roman"/>
          <w:b w:val="false"/>
          <w:i w:val="false"/>
          <w:color w:val="000000"/>
          <w:sz w:val="28"/>
        </w:rPr>
        <w:t xml:space="preserve">
      7-3) қылмыстық жолмен алынған кірістерді заңдастыру (жылыстату), терроризмді қаржыландыру жəне жаппай қырып-жою қаруын таратуды қаржыландыру мақсатында жəне (немесе) өзге де қылмыстық мақсаттарда пайдаланылған цифрлық активтер əмияндарының бірыңғай тізілімін жүргізу үшін ақпараттың құрамын, оны беру мерзімдері мен нысанын қамтитын тəртіпті айқындау;"; </w:t>
      </w:r>
    </w:p>
    <w:bookmarkEnd w:id="264"/>
    <w:bookmarkStart w:name="z336" w:id="265"/>
    <w:p>
      <w:pPr>
        <w:spacing w:after="0"/>
        <w:ind w:left="0"/>
        <w:jc w:val="both"/>
      </w:pPr>
      <w:r>
        <w:rPr>
          <w:rFonts w:ascii="Times New Roman"/>
          <w:b w:val="false"/>
          <w:i w:val="false"/>
          <w:color w:val="000000"/>
          <w:sz w:val="28"/>
        </w:rPr>
        <w:t xml:space="preserve">
      мынадай мазмұндағы 35-4) тармақшамен толықтырылсын: </w:t>
      </w:r>
    </w:p>
    <w:bookmarkEnd w:id="265"/>
    <w:bookmarkStart w:name="z337" w:id="266"/>
    <w:p>
      <w:pPr>
        <w:spacing w:after="0"/>
        <w:ind w:left="0"/>
        <w:jc w:val="both"/>
      </w:pPr>
      <w:r>
        <w:rPr>
          <w:rFonts w:ascii="Times New Roman"/>
          <w:b w:val="false"/>
          <w:i w:val="false"/>
          <w:color w:val="000000"/>
          <w:sz w:val="28"/>
        </w:rPr>
        <w:t xml:space="preserve">
      "35-4) өз құзыреті шегінде "Құқық бұзушылық профилактикасы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көзделген өкілеттіктерді жүзеге асыру;". </w:t>
      </w:r>
    </w:p>
    <w:bookmarkEnd w:id="2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