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017" w14:textId="57d4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1990 жылғы 19 қарашадағы Еуропадағы кәдімгі қарулы күштер туралы шарттың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17 қарашадағы № 1094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 Заңының 30-бабы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1990 жылғы 19 қарашадағы Еуропадағы кәдімгі қарулы күштер туралы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тоқтатыла тұрсын.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