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0e19" w14:textId="f9e0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Консулдық жарғысын бекіту туралы" Қазақстан Республикасы Президентінің 2016 жылғы 25 сәуірдегі № 240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6 қазандағы № 1030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Консулдық жарғысын бекіту туралы" Қазақстан Республикасы Президентінің 2016 жылғы 25 сәуірдегі № 240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Консулдық </w:t>
      </w:r>
      <w:r>
        <w:rPr>
          <w:rFonts w:ascii="Times New Roman"/>
          <w:b w:val="false"/>
          <w:i w:val="false"/>
          <w:color w:val="000000"/>
          <w:sz w:val="28"/>
        </w:rPr>
        <w:t>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Консул: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шегінен тысқары жерде тұрақты тұратын адамдардан Қазақстан Республикасының азаматтығы мәселелері бойынша өтініштер қабылдайды және қажетті құжаттармен бірге оларды Министрлік арқылы Қазақстан Республикасы Президентінің қарауына жібереді;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Республикасынан тыс жерде тұратын адамдардың Қазақстан Республикасының азаматтығын жоғалтуын тіркейді;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Республикасынан тыс жерде тұратын адамдардың Қазақстан Республикасының азаматтығына жататынын (жатпайтынын) айқындайды;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шегінен тысқары жерде тұрақты тұратын адамдарды Қазақстан Республикасы Президентінің азаматтық мәселесі бойынша қабылдаған шешімі туралы хабардар етеді.".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