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6b80" w14:textId="bfc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25 қыркүйектегі № 1007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мынадай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беру және рұқсат беруден бас тарту, Қазақстан Республикасының бейрезидент-банкінің филиалын ашуға рұқсатты кері қайтарып алу, сондай-ақ:</w:t>
      </w:r>
    </w:p>
    <w:bookmarkEnd w:id="3"/>
    <w:bookmarkStart w:name="z10" w:id="4"/>
    <w:p>
      <w:pPr>
        <w:spacing w:after="0"/>
        <w:ind w:left="0"/>
        <w:jc w:val="both"/>
      </w:pPr>
      <w:r>
        <w:rPr>
          <w:rFonts w:ascii="Times New Roman"/>
          <w:b w:val="false"/>
          <w:i w:val="false"/>
          <w:color w:val="000000"/>
          <w:sz w:val="28"/>
        </w:rPr>
        <w:t>
      банкті, Қазақстан Республикасы бейрезидент-банкінің филиалын ашуға рұқсат беру тәртібін;</w:t>
      </w:r>
    </w:p>
    <w:bookmarkEnd w:id="4"/>
    <w:bookmarkStart w:name="z11" w:id="5"/>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w:t>
      </w:r>
    </w:p>
    <w:bookmarkEnd w:id="5"/>
    <w:bookmarkStart w:name="z12" w:id="6"/>
    <w:p>
      <w:pPr>
        <w:spacing w:after="0"/>
        <w:ind w:left="0"/>
        <w:jc w:val="both"/>
      </w:pPr>
      <w:r>
        <w:rPr>
          <w:rFonts w:ascii="Times New Roman"/>
          <w:b w:val="false"/>
          <w:i w:val="false"/>
          <w:color w:val="000000"/>
          <w:sz w:val="28"/>
        </w:rPr>
        <w:t>
      сақтандыру (қайта сақтандыру) ұйымын құруға рұқсат беру тәртібін және шарттарын, сондай-ақ құжаттардың мазмұнына қойылатын талаптарды;</w:t>
      </w:r>
    </w:p>
    <w:bookmarkEnd w:id="6"/>
    <w:bookmarkStart w:name="z13" w:id="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тәртібін, сондай-ақ бизнес-жоспардың мазмұнына қойылатын талаптарды;</w:t>
      </w:r>
    </w:p>
    <w:bookmarkEnd w:id="7"/>
    <w:bookmarkStart w:name="z14" w:id="8"/>
    <w:p>
      <w:pPr>
        <w:spacing w:after="0"/>
        <w:ind w:left="0"/>
        <w:jc w:val="both"/>
      </w:pPr>
      <w:r>
        <w:rPr>
          <w:rFonts w:ascii="Times New Roman"/>
          <w:b w:val="false"/>
          <w:i w:val="false"/>
          <w:color w:val="000000"/>
          <w:sz w:val="28"/>
        </w:rPr>
        <w:t>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 рұқсаттарды беру не аталған рұқсаттарды беруден бас тарту тәртібін айқындау;</w:t>
      </w:r>
    </w:p>
    <w:bookmarkEnd w:id="8"/>
    <w:bookmarkStart w:name="z15" w:id="9"/>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холдингтерінің, сақтандыру холдингтерінің басшы қызметкерлерін тағайындауға (сайлауға) келісім беру не келісім беруден бас тарту, келісімді кері қайтарып алу, сондай-ақ:</w:t>
      </w:r>
    </w:p>
    <w:bookmarkEnd w:id="9"/>
    <w:bookmarkStart w:name="z16" w:id="10"/>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w:t>
      </w:r>
    </w:p>
    <w:bookmarkEnd w:id="10"/>
    <w:bookmarkStart w:name="z17" w:id="11"/>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w:t>
      </w:r>
    </w:p>
    <w:bookmarkEnd w:id="11"/>
    <w:bookmarkStart w:name="z18" w:id="12"/>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төлемдеріне кепілдік беру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w:t>
      </w:r>
    </w:p>
    <w:bookmarkEnd w:id="12"/>
    <w:bookmarkStart w:name="z19" w:id="13"/>
    <w:p>
      <w:pPr>
        <w:spacing w:after="0"/>
        <w:ind w:left="0"/>
        <w:jc w:val="both"/>
      </w:pPr>
      <w:r>
        <w:rPr>
          <w:rFonts w:ascii="Times New Roman"/>
          <w:b w:val="false"/>
          <w:i w:val="false"/>
          <w:color w:val="000000"/>
          <w:sz w:val="28"/>
        </w:rPr>
        <w:t>
      мінсіз іскерлік беделінің болмау өлшемшарттарын және келісім алу үшін қажетті құжаттарды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 айқындау;</w:t>
      </w:r>
    </w:p>
    <w:bookmarkEnd w:id="13"/>
    <w:bookmarkStart w:name="z20" w:id="14"/>
    <w:p>
      <w:pPr>
        <w:spacing w:after="0"/>
        <w:ind w:left="0"/>
        <w:jc w:val="both"/>
      </w:pPr>
      <w:r>
        <w:rPr>
          <w:rFonts w:ascii="Times New Roman"/>
          <w:b w:val="false"/>
          <w:i w:val="false"/>
          <w:color w:val="000000"/>
          <w:sz w:val="28"/>
        </w:rPr>
        <w:t>
      4) құзыреті шегінде қаржы саласындағы қызметті және қаржы ресурстарын шоғырландыруға байланысты қызметті лицензиялауды жүзеге асыру, құзыреті шегінде қаржы саласындағы қызметті және қаржы ресурстарын шоғырландыруға байланысты қызметті лицензиялау тәртібін айқындау, оның ішінде:</w:t>
      </w:r>
    </w:p>
    <w:bookmarkEnd w:id="14"/>
    <w:bookmarkStart w:name="z21" w:id="15"/>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банк операцияларын және Қазақстан Республикасы бейрезидент-ислам банктерінің филиалдары жүзеге асыратын өзге де операцияларды жүргізуді лицензиялау тәртібін;</w:t>
      </w:r>
    </w:p>
    <w:bookmarkEnd w:id="15"/>
    <w:bookmarkStart w:name="z22" w:id="16"/>
    <w:p>
      <w:pPr>
        <w:spacing w:after="0"/>
        <w:ind w:left="0"/>
        <w:jc w:val="both"/>
      </w:pPr>
      <w:r>
        <w:rPr>
          <w:rFonts w:ascii="Times New Roman"/>
          <w:b w:val="false"/>
          <w:i w:val="false"/>
          <w:color w:val="000000"/>
          <w:sz w:val="28"/>
        </w:rPr>
        <w:t>
      сақтандыру нарығында актуарлық қызметті жүзеге асыру құқығына лицензия беру тәртібін;</w:t>
      </w:r>
    </w:p>
    <w:bookmarkEnd w:id="16"/>
    <w:bookmarkStart w:name="z23" w:id="17"/>
    <w:p>
      <w:pPr>
        <w:spacing w:after="0"/>
        <w:ind w:left="0"/>
        <w:jc w:val="both"/>
      </w:pPr>
      <w:r>
        <w:rPr>
          <w:rFonts w:ascii="Times New Roman"/>
          <w:b w:val="false"/>
          <w:i w:val="false"/>
          <w:color w:val="000000"/>
          <w:sz w:val="28"/>
        </w:rPr>
        <w:t>
      сақтандыру (қайта сақтандыру) қызметін және сақтандыру брокерінің қызметін лицензиялау тәртібін, сондай-ақ құжаттардың мазмұнына қойылатын талаптарды;</w:t>
      </w:r>
    </w:p>
    <w:bookmarkEnd w:id="17"/>
    <w:bookmarkStart w:name="z24" w:id="18"/>
    <w:p>
      <w:pPr>
        <w:spacing w:after="0"/>
        <w:ind w:left="0"/>
        <w:jc w:val="both"/>
      </w:pPr>
      <w:r>
        <w:rPr>
          <w:rFonts w:ascii="Times New Roman"/>
          <w:b w:val="false"/>
          <w:i w:val="false"/>
          <w:color w:val="000000"/>
          <w:sz w:val="28"/>
        </w:rPr>
        <w:t>
      бағалы қағаздар нарығында кәсіби қызмет түрлерін жүзеге асыруға лицензияларды беру, тоқтата тұру және олардан айыру тәртібін;</w:t>
      </w:r>
    </w:p>
    <w:bookmarkEnd w:id="18"/>
    <w:bookmarkStart w:name="z25" w:id="19"/>
    <w:p>
      <w:pPr>
        <w:spacing w:after="0"/>
        <w:ind w:left="0"/>
        <w:jc w:val="both"/>
      </w:pPr>
      <w:r>
        <w:rPr>
          <w:rFonts w:ascii="Times New Roman"/>
          <w:b w:val="false"/>
          <w:i w:val="false"/>
          <w:color w:val="000000"/>
          <w:sz w:val="28"/>
        </w:rPr>
        <w:t>
      микроқаржылық қызметті лицензиялау тәртібін, микроқаржылық қызметті жүзеге асыруға қойылатын біліктілік талаптарын және оларға сәйкестікті растайтын құжаттардың тізбесін айқындау;";</w:t>
      </w:r>
    </w:p>
    <w:bookmarkEnd w:id="19"/>
    <w:bookmarkStart w:name="z26" w:id="20"/>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20"/>
    <w:bookmarkStart w:name="z27" w:id="21"/>
    <w:p>
      <w:pPr>
        <w:spacing w:after="0"/>
        <w:ind w:left="0"/>
        <w:jc w:val="both"/>
      </w:pPr>
      <w:r>
        <w:rPr>
          <w:rFonts w:ascii="Times New Roman"/>
          <w:b w:val="false"/>
          <w:i w:val="false"/>
          <w:color w:val="000000"/>
          <w:sz w:val="28"/>
        </w:rPr>
        <w:t>
      "5-1) банктердің, Қазақстан Республикасының бейрезидент-банктері филиалдарының макропруденциялық нормативтер мен лимиттерді сақтауын бақылауды және қадағалауды жүзеге асыру;</w:t>
      </w:r>
    </w:p>
    <w:bookmarkEnd w:id="21"/>
    <w:bookmarkStart w:name="z28" w:id="22"/>
    <w:p>
      <w:pPr>
        <w:spacing w:after="0"/>
        <w:ind w:left="0"/>
        <w:jc w:val="both"/>
      </w:pPr>
      <w:r>
        <w:rPr>
          <w:rFonts w:ascii="Times New Roman"/>
          <w:b w:val="false"/>
          <w:i w:val="false"/>
          <w:color w:val="000000"/>
          <w:sz w:val="28"/>
        </w:rPr>
        <w:t>
      5-2) Қазақстан Республикасының банк заңнамасына сәйкес банктердің, Қазақстан Республикасының бейрезидент-банктері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бейрезидент-банктерінің филиалдарын жауаптылыққа тарту бойынша шаралар қабылдау;";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"16) сақтандыру (қайта сақтандыру) ұйымы мен сақтандыру холдингінің ірі қатысушысы мәртебесін иеленуге келісім беру және келісім беруден бас тарту, сақтандыру (қайта сақтандыру) ұйымы мен сақтандыру холдингінің еншілес ұйымды құруына және иеленуіне рұқсат беру және рұқсат беруден бас тарту, сондай-ақ сақтандыру (қайта сақтандыру) ұйымдары мен сақтандыру холдингтерінің заңды тұлғалардың капиталына қомақты қатысуға ие болуына рұқсат беру және рұқсат беруден бас тарту, сондай-ақ:</w:t>
      </w:r>
    </w:p>
    <w:bookmarkEnd w:id="23"/>
    <w:bookmarkStart w:name="z31" w:id="24"/>
    <w:p>
      <w:pPr>
        <w:spacing w:after="0"/>
        <w:ind w:left="0"/>
        <w:jc w:val="both"/>
      </w:pPr>
      <w:r>
        <w:rPr>
          <w:rFonts w:ascii="Times New Roman"/>
          <w:b w:val="false"/>
          <w:i w:val="false"/>
          <w:color w:val="000000"/>
          <w:sz w:val="28"/>
        </w:rPr>
        <w:t>
      сақтандыру (қайта сақтандыру) ұйымының немесе сақтандыру холдингінің ірі қатысушысы мәртебесін иеленуге келісім беру, келісімді кері қайтарып алу тәртібін, аталған келісімді алу үшін ұсынылатын құжаттарға қойылатын талаптарды;</w:t>
      </w:r>
    </w:p>
    <w:bookmarkEnd w:id="24"/>
    <w:bookmarkStart w:name="z32" w:id="25"/>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ұйымдардың капиталына қомақты қатысуға рұқсат беру, еншілес ұйымды құруға, иеленуге, ұйымдардың капиталына қомақты қатысуға рұқсатты кері қайтарып алу тәртібін; еншілес ұйымды құруға немесе иеленуге рұқсат алу үшін қажетті құжаттарға қойылатын талаптарды, сондай-ақ сақтандыру (қайта сақтандыру) ұйымының және (немесе) сақтандыру холдингінің ұйымдардың капиталына қомақты қатысуға рұқсат алуына арналған өтініштің мазмұнына қойылатын талаптарды айқындау;";</w:t>
      </w:r>
    </w:p>
    <w:bookmarkEnd w:id="25"/>
    <w:bookmarkStart w:name="z33" w:id="26"/>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26"/>
    <w:bookmarkStart w:name="z34" w:id="27"/>
    <w:p>
      <w:pPr>
        <w:spacing w:after="0"/>
        <w:ind w:left="0"/>
        <w:jc w:val="both"/>
      </w:pPr>
      <w:r>
        <w:rPr>
          <w:rFonts w:ascii="Times New Roman"/>
          <w:b w:val="false"/>
          <w:i w:val="false"/>
          <w:color w:val="000000"/>
          <w:sz w:val="28"/>
        </w:rPr>
        <w:t>
      "16-1) инвестициялық портфельді басқарушының ірі қатысушысы мәртебесін иеленуге келісім беру, оны кері қайтарып алу, инвестициялық портфельді басқарушының ірі қатысушысы мәртебесін иеленуге келісім беру, оны кері қайтарып алу қағидаларын, көрсетілген келісімді алу үшін табыс етілетін құжаттарға қойылатын талаптарды айқындау;</w:t>
      </w:r>
    </w:p>
    <w:bookmarkEnd w:id="27"/>
    <w:bookmarkStart w:name="z35" w:id="28"/>
    <w:p>
      <w:pPr>
        <w:spacing w:after="0"/>
        <w:ind w:left="0"/>
        <w:jc w:val="both"/>
      </w:pPr>
      <w:r>
        <w:rPr>
          <w:rFonts w:ascii="Times New Roman"/>
          <w:b w:val="false"/>
          <w:i w:val="false"/>
          <w:color w:val="000000"/>
          <w:sz w:val="28"/>
        </w:rPr>
        <w:t>
      16-2) сауда қызметін реттеу саласындағы уәкілетті орган әзірлейтін және бекітетін,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келісу;";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"23)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актуарийлердің, өзара сақтандыру қоғамдарының тізілімін жүргізу;";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"27) 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тәртібін айқындау;";</w:t>
      </w:r>
    </w:p>
    <w:bookmarkEnd w:id="30"/>
    <w:bookmarkStart w:name="z40" w:id="31"/>
    <w:p>
      <w:pPr>
        <w:spacing w:after="0"/>
        <w:ind w:left="0"/>
        <w:jc w:val="both"/>
      </w:pPr>
      <w:r>
        <w:rPr>
          <w:rFonts w:ascii="Times New Roman"/>
          <w:b w:val="false"/>
          <w:i w:val="false"/>
          <w:color w:val="000000"/>
          <w:sz w:val="28"/>
        </w:rPr>
        <w:t>
      мынадай мазмұндағы 27-1) тармақшамен толықтырылсын:</w:t>
      </w:r>
    </w:p>
    <w:bookmarkEnd w:id="31"/>
    <w:bookmarkStart w:name="z41" w:id="32"/>
    <w:p>
      <w:pPr>
        <w:spacing w:after="0"/>
        <w:ind w:left="0"/>
        <w:jc w:val="both"/>
      </w:pPr>
      <w:r>
        <w:rPr>
          <w:rFonts w:ascii="Times New Roman"/>
          <w:b w:val="false"/>
          <w:i w:val="false"/>
          <w:color w:val="000000"/>
          <w:sz w:val="28"/>
        </w:rPr>
        <w:t>
      "27-1) сақтандыру тобының тәуекелдерді басқару және ішкі бақылау жүйесіне қойылатын талаптарды белгілеу;";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"28) сақтандыру (қайта сақтандыру) ұйымының сақтандыру портфелін беру тәртібін, сондай-ақ сақтандыру (қайта сақтандыру) ұйымы лицензиядан айырылған жағдайда сақтандыру портфелін беру, Қазақстан Республикасының бейрезидент-сақтандыру (қайта сақтандыру) ұйымы филиалының сақтандыру портфелін беру ерекшеліктерін, сондай-ақ Қазақстан Республикасының бейрезидент-сақтандыру (қайта сақтандыру) ұйымының филиалы лицензиядан айырылған жағдайда сақтандыру портфелін беру ерекшеліктерін айқындау;";</w:t>
      </w:r>
    </w:p>
    <w:bookmarkEnd w:id="33"/>
    <w:bookmarkStart w:name="z44" w:id="34"/>
    <w:p>
      <w:pPr>
        <w:spacing w:after="0"/>
        <w:ind w:left="0"/>
        <w:jc w:val="both"/>
      </w:pPr>
      <w:r>
        <w:rPr>
          <w:rFonts w:ascii="Times New Roman"/>
          <w:b w:val="false"/>
          <w:i w:val="false"/>
          <w:color w:val="000000"/>
          <w:sz w:val="28"/>
        </w:rPr>
        <w:t>
      мынадай мазмұндағы 29-1) тармақшамен толықтырылсын:</w:t>
      </w:r>
    </w:p>
    <w:bookmarkEnd w:id="34"/>
    <w:bookmarkStart w:name="z45" w:id="35"/>
    <w:p>
      <w:pPr>
        <w:spacing w:after="0"/>
        <w:ind w:left="0"/>
        <w:jc w:val="both"/>
      </w:pPr>
      <w:r>
        <w:rPr>
          <w:rFonts w:ascii="Times New Roman"/>
          <w:b w:val="false"/>
          <w:i w:val="false"/>
          <w:color w:val="000000"/>
          <w:sz w:val="28"/>
        </w:rPr>
        <w:t>
      "29-1) Қазақстан Республикасының бейрезидент-сақтандыру брокері филиалының резерв ретінде қабылданатын активтерін қалыптастыру тәртібін және олардың ең төмен мөлшерін айқындау;";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"32)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қою,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нұсқаулықты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42-10) тармақша</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"42-10)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ерте ден қою шараларын көздейтін іс-шаралар жоспарын мақұлдау тәртібін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белгілеу;";</w:t>
      </w:r>
    </w:p>
    <w:bookmarkEnd w:id="37"/>
    <w:bookmarkStart w:name="z50" w:id="38"/>
    <w:p>
      <w:pPr>
        <w:spacing w:after="0"/>
        <w:ind w:left="0"/>
        <w:jc w:val="both"/>
      </w:pPr>
      <w:r>
        <w:rPr>
          <w:rFonts w:ascii="Times New Roman"/>
          <w:b w:val="false"/>
          <w:i w:val="false"/>
          <w:color w:val="000000"/>
          <w:sz w:val="28"/>
        </w:rPr>
        <w:t>
      мынадай мазмұндағы 42-11), 42-12), 42-13), 42-14), 42-15), 42-16), 42-17), 42-18), 42-19), 42-20), 42-21), 42-22), 42-23) және 42-24) тармақшалармен толықтырылсын:</w:t>
      </w:r>
    </w:p>
    <w:bookmarkEnd w:id="38"/>
    <w:bookmarkStart w:name="z51" w:id="39"/>
    <w:p>
      <w:pPr>
        <w:spacing w:after="0"/>
        <w:ind w:left="0"/>
        <w:jc w:val="both"/>
      </w:pPr>
      <w:r>
        <w:rPr>
          <w:rFonts w:ascii="Times New Roman"/>
          <w:b w:val="false"/>
          <w:i w:val="false"/>
          <w:color w:val="000000"/>
          <w:sz w:val="28"/>
        </w:rPr>
        <w:t>
      "42-11) сақтандыру (қайта сақтандыру) бойынша ірі мәмілені тануға арналған нормативті белгілеу;</w:t>
      </w:r>
    </w:p>
    <w:bookmarkEnd w:id="39"/>
    <w:bookmarkStart w:name="z52" w:id="40"/>
    <w:p>
      <w:pPr>
        <w:spacing w:after="0"/>
        <w:ind w:left="0"/>
        <w:jc w:val="both"/>
      </w:pPr>
      <w:r>
        <w:rPr>
          <w:rFonts w:ascii="Times New Roman"/>
          <w:b w:val="false"/>
          <w:i w:val="false"/>
          <w:color w:val="000000"/>
          <w:sz w:val="28"/>
        </w:rPr>
        <w:t>
      42-12) актуарийлерді оқытудың ең қысқа міндетті бағдарламасын белгілеу;</w:t>
      </w:r>
    </w:p>
    <w:bookmarkEnd w:id="40"/>
    <w:bookmarkStart w:name="z53" w:id="41"/>
    <w:p>
      <w:pPr>
        <w:spacing w:after="0"/>
        <w:ind w:left="0"/>
        <w:jc w:val="both"/>
      </w:pPr>
      <w:r>
        <w:rPr>
          <w:rFonts w:ascii="Times New Roman"/>
          <w:b w:val="false"/>
          <w:i w:val="false"/>
          <w:color w:val="000000"/>
          <w:sz w:val="28"/>
        </w:rPr>
        <w:t>
      42-13) актуарийлердің халықаралық қауымдастықтарының тізбесін және оларға қойылатын талаптарды белгілеу;</w:t>
      </w:r>
    </w:p>
    <w:bookmarkEnd w:id="41"/>
    <w:bookmarkStart w:name="z54" w:id="42"/>
    <w:p>
      <w:pPr>
        <w:spacing w:after="0"/>
        <w:ind w:left="0"/>
        <w:jc w:val="both"/>
      </w:pPr>
      <w:r>
        <w:rPr>
          <w:rFonts w:ascii="Times New Roman"/>
          <w:b w:val="false"/>
          <w:i w:val="false"/>
          <w:color w:val="000000"/>
          <w:sz w:val="28"/>
        </w:rPr>
        <w:t>
      42-14) міндетті актуарий қорытындысының мазмұнына және табыс етілу тәртібіне қойылатын талаптарды белгілеу;</w:t>
      </w:r>
    </w:p>
    <w:bookmarkEnd w:id="42"/>
    <w:bookmarkStart w:name="z55" w:id="43"/>
    <w:p>
      <w:pPr>
        <w:spacing w:after="0"/>
        <w:ind w:left="0"/>
        <w:jc w:val="both"/>
      </w:pPr>
      <w:r>
        <w:rPr>
          <w:rFonts w:ascii="Times New Roman"/>
          <w:b w:val="false"/>
          <w:i w:val="false"/>
          <w:color w:val="000000"/>
          <w:sz w:val="28"/>
        </w:rPr>
        <w:t>
      42-15) актуарийдің біліктілігін растауға қойылатын талаптарды белгілеу;</w:t>
      </w:r>
    </w:p>
    <w:bookmarkEnd w:id="43"/>
    <w:bookmarkStart w:name="z56" w:id="44"/>
    <w:p>
      <w:pPr>
        <w:spacing w:after="0"/>
        <w:ind w:left="0"/>
        <w:jc w:val="both"/>
      </w:pPr>
      <w:r>
        <w:rPr>
          <w:rFonts w:ascii="Times New Roman"/>
          <w:b w:val="false"/>
          <w:i w:val="false"/>
          <w:color w:val="000000"/>
          <w:sz w:val="28"/>
        </w:rPr>
        <w:t>
      42-16)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есептердің дұрыстығын тексеру нәтижелерін жіберу тәртібін және мерзімдерін белгілеу;</w:t>
      </w:r>
    </w:p>
    <w:bookmarkEnd w:id="44"/>
    <w:bookmarkStart w:name="z57" w:id="45"/>
    <w:p>
      <w:pPr>
        <w:spacing w:after="0"/>
        <w:ind w:left="0"/>
        <w:jc w:val="both"/>
      </w:pPr>
      <w:r>
        <w:rPr>
          <w:rFonts w:ascii="Times New Roman"/>
          <w:b w:val="false"/>
          <w:i w:val="false"/>
          <w:color w:val="000000"/>
          <w:sz w:val="28"/>
        </w:rPr>
        <w:t>
      42-17) Қазақстан Республикасының сақтандыру және сақтандыру қызметі туралы заңнамасын білуге тестілеуді өткізу тәртібін белгілеу;</w:t>
      </w:r>
    </w:p>
    <w:bookmarkEnd w:id="45"/>
    <w:bookmarkStart w:name="z58" w:id="46"/>
    <w:p>
      <w:pPr>
        <w:spacing w:after="0"/>
        <w:ind w:left="0"/>
        <w:jc w:val="both"/>
      </w:pPr>
      <w:r>
        <w:rPr>
          <w:rFonts w:ascii="Times New Roman"/>
          <w:b w:val="false"/>
          <w:i w:val="false"/>
          <w:color w:val="000000"/>
          <w:sz w:val="28"/>
        </w:rPr>
        <w:t>
      42-18)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белгілеу;</w:t>
      </w:r>
    </w:p>
    <w:bookmarkEnd w:id="46"/>
    <w:bookmarkStart w:name="z59" w:id="47"/>
    <w:p>
      <w:pPr>
        <w:spacing w:after="0"/>
        <w:ind w:left="0"/>
        <w:jc w:val="both"/>
      </w:pPr>
      <w:r>
        <w:rPr>
          <w:rFonts w:ascii="Times New Roman"/>
          <w:b w:val="false"/>
          <w:i w:val="false"/>
          <w:color w:val="000000"/>
          <w:sz w:val="28"/>
        </w:rPr>
        <w:t>
      42-19) Қазақстан Республикасының бейрезиденттері-тыйым салынған сақтандыру (қайта сақтандыру) ұйымдарының тізілімін жүргізу тәртібін айқындау;</w:t>
      </w:r>
    </w:p>
    <w:bookmarkEnd w:id="47"/>
    <w:bookmarkStart w:name="z60" w:id="48"/>
    <w:p>
      <w:pPr>
        <w:spacing w:after="0"/>
        <w:ind w:left="0"/>
        <w:jc w:val="both"/>
      </w:pPr>
      <w:r>
        <w:rPr>
          <w:rFonts w:ascii="Times New Roman"/>
          <w:b w:val="false"/>
          <w:i w:val="false"/>
          <w:color w:val="000000"/>
          <w:sz w:val="28"/>
        </w:rPr>
        <w:t>
      42-20)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w:t>
      </w:r>
    </w:p>
    <w:bookmarkEnd w:id="48"/>
    <w:bookmarkStart w:name="z61" w:id="49"/>
    <w:p>
      <w:pPr>
        <w:spacing w:after="0"/>
        <w:ind w:left="0"/>
        <w:jc w:val="both"/>
      </w:pPr>
      <w:r>
        <w:rPr>
          <w:rFonts w:ascii="Times New Roman"/>
          <w:b w:val="false"/>
          <w:i w:val="false"/>
          <w:color w:val="000000"/>
          <w:sz w:val="28"/>
        </w:rPr>
        <w:t>
      42-21) сақтандыру холдингінің, сондай-ақ сақтандыру (қайта сақтандыру) ұйымының ірі қатысушысы-сақтандыру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тұруы бойынша шаралар туралы нұсқаулықты бекіту;</w:t>
      </w:r>
    </w:p>
    <w:bookmarkEnd w:id="49"/>
    <w:bookmarkStart w:name="z62" w:id="50"/>
    <w:p>
      <w:pPr>
        <w:spacing w:after="0"/>
        <w:ind w:left="0"/>
        <w:jc w:val="both"/>
      </w:pPr>
      <w:r>
        <w:rPr>
          <w:rFonts w:ascii="Times New Roman"/>
          <w:b w:val="false"/>
          <w:i w:val="false"/>
          <w:color w:val="000000"/>
          <w:sz w:val="28"/>
        </w:rPr>
        <w:t>
      42-22) архивтер мен құжаттаманы басқарудың уәкілетті органымен келісу бойынша міндетті түрде сақтауға жататын құжаттардың тізбесін және кәсіпкерлік қызметті жүзеге асыратын сақтандыру нарығына кәсіби қатысушылардың, сақтандыру агенттерінің оларды сақтау тәртібі мен мерзімдерін белгілеу;</w:t>
      </w:r>
    </w:p>
    <w:bookmarkEnd w:id="50"/>
    <w:bookmarkStart w:name="z63" w:id="51"/>
    <w:p>
      <w:pPr>
        <w:spacing w:after="0"/>
        <w:ind w:left="0"/>
        <w:jc w:val="both"/>
      </w:pPr>
      <w:r>
        <w:rPr>
          <w:rFonts w:ascii="Times New Roman"/>
          <w:b w:val="false"/>
          <w:i w:val="false"/>
          <w:color w:val="000000"/>
          <w:sz w:val="28"/>
        </w:rPr>
        <w:t>
      42-23) сақтандыру (қайта сақтандыру) ұйымының сақтандыру (қайта сақтандыру) ұйымымен ерекше қатынастар арқылы байланысты тұлғамен мәмілесі немесе мәмілелер жиынтығы құнының мөлшерін (соңғы он екі ай ішінде), мәмілелерді жеңілдікті шарттары бар мәмілелерге жатқызудың қосымша өлшемшарттарын, жеке немесе заңды тұлғаның сақтандыру (қайта сақтандыру) ұйымымен ерекше қатынастар арқылы байланысты белгілерін, сақтандыру (қайта сақтандыру) ұйымымен ерекше қатынастағы тұлғалар деп танылмайтын өзге де тұлғаларды белгілеу;</w:t>
      </w:r>
    </w:p>
    <w:bookmarkEnd w:id="51"/>
    <w:bookmarkStart w:name="z64" w:id="52"/>
    <w:p>
      <w:pPr>
        <w:spacing w:after="0"/>
        <w:ind w:left="0"/>
        <w:jc w:val="both"/>
      </w:pPr>
      <w:r>
        <w:rPr>
          <w:rFonts w:ascii="Times New Roman"/>
          <w:b w:val="false"/>
          <w:i w:val="false"/>
          <w:color w:val="000000"/>
          <w:sz w:val="28"/>
        </w:rPr>
        <w:t>
      42-24)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талаптарды, оны келісу тәртібі мен мерзімдерін бекіту;";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"43) Сақтандыру төлемдеріне кепілдік беру қорының және қатысушы-сақтандыру ұйымдарының қызметін реттейтін нормативтік құқықтық актілерді қабылдау, оның ішінде:</w:t>
      </w:r>
    </w:p>
    <w:bookmarkEnd w:id="53"/>
    <w:bookmarkStart w:name="z67" w:id="54"/>
    <w:p>
      <w:pPr>
        <w:spacing w:after="0"/>
        <w:ind w:left="0"/>
        <w:jc w:val="both"/>
      </w:pPr>
      <w:r>
        <w:rPr>
          <w:rFonts w:ascii="Times New Roman"/>
          <w:b w:val="false"/>
          <w:i w:val="false"/>
          <w:color w:val="000000"/>
          <w:sz w:val="28"/>
        </w:rPr>
        <w:t>
      акционерлердің жалпы жиналысында және Сақтандыру төлемдеріне кепілдік беру қорының директорлар кеңесінде қабылданатын, оларға қатысты вето құқығы белгіленген шешімдерді келісу тәртібі мен мерзімдерін;</w:t>
      </w:r>
    </w:p>
    <w:bookmarkEnd w:id="54"/>
    <w:bookmarkStart w:name="z68" w:id="55"/>
    <w:p>
      <w:pPr>
        <w:spacing w:after="0"/>
        <w:ind w:left="0"/>
        <w:jc w:val="both"/>
      </w:pPr>
      <w:r>
        <w:rPr>
          <w:rFonts w:ascii="Times New Roman"/>
          <w:b w:val="false"/>
          <w:i w:val="false"/>
          <w:color w:val="000000"/>
          <w:sz w:val="28"/>
        </w:rPr>
        <w:t>
      Сақтандыру төлемдеріне кепілдік беру қорының кепілдік төлемдерді және өзге де төлемдерді жүзеге асыру тәртібі мен шарттарын;</w:t>
      </w:r>
    </w:p>
    <w:bookmarkEnd w:id="55"/>
    <w:bookmarkStart w:name="z69" w:id="56"/>
    <w:p>
      <w:pPr>
        <w:spacing w:after="0"/>
        <w:ind w:left="0"/>
        <w:jc w:val="both"/>
      </w:pPr>
      <w:r>
        <w:rPr>
          <w:rFonts w:ascii="Times New Roman"/>
          <w:b w:val="false"/>
          <w:i w:val="false"/>
          <w:color w:val="000000"/>
          <w:sz w:val="28"/>
        </w:rPr>
        <w:t>
      Сақтандыру төлемдеріне кепілдік беру қорындағы тәуекелдерді басқару және ішкі бақылау жүйесіне қойылатын талаптарды айқындау;";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71" w:id="57"/>
    <w:p>
      <w:pPr>
        <w:spacing w:after="0"/>
        <w:ind w:left="0"/>
        <w:jc w:val="both"/>
      </w:pPr>
      <w:r>
        <w:rPr>
          <w:rFonts w:ascii="Times New Roman"/>
          <w:b w:val="false"/>
          <w:i w:val="false"/>
          <w:color w:val="000000"/>
          <w:sz w:val="28"/>
        </w:rPr>
        <w:t>
      "47) Сақтандыру төлемдеріне кепілдік беру қорына қатысушылар болып табылатын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w:t>
      </w:r>
    </w:p>
    <w:bookmarkEnd w:id="57"/>
    <w:bookmarkStart w:name="z72" w:id="58"/>
    <w:p>
      <w:pPr>
        <w:spacing w:after="0"/>
        <w:ind w:left="0"/>
        <w:jc w:val="both"/>
      </w:pPr>
      <w:r>
        <w:rPr>
          <w:rFonts w:ascii="Times New Roman"/>
          <w:b w:val="false"/>
          <w:i w:val="false"/>
          <w:color w:val="000000"/>
          <w:sz w:val="28"/>
        </w:rPr>
        <w:t>
      мынадай мазмұндағы 47-1) тармақшамен толықтырылсын:</w:t>
      </w:r>
    </w:p>
    <w:bookmarkEnd w:id="58"/>
    <w:bookmarkStart w:name="z73" w:id="59"/>
    <w:p>
      <w:pPr>
        <w:spacing w:after="0"/>
        <w:ind w:left="0"/>
        <w:jc w:val="both"/>
      </w:pPr>
      <w:r>
        <w:rPr>
          <w:rFonts w:ascii="Times New Roman"/>
          <w:b w:val="false"/>
          <w:i w:val="false"/>
          <w:color w:val="000000"/>
          <w:sz w:val="28"/>
        </w:rPr>
        <w:t>
      "47-1) Сақтандыру төлемдеріне кепілдік беру қорына қатысушы-сақтандыру ұйымдарының төлеуі үшін бастапқы біржолғы жарнаның мөлшерін белгілеу;";</w:t>
      </w:r>
    </w:p>
    <w:bookmarkEnd w:id="59"/>
    <w:bookmarkStart w:name="z74" w:id="60"/>
    <w:p>
      <w:pPr>
        <w:spacing w:after="0"/>
        <w:ind w:left="0"/>
        <w:jc w:val="both"/>
      </w:pPr>
      <w:r>
        <w:rPr>
          <w:rFonts w:ascii="Times New Roman"/>
          <w:b w:val="false"/>
          <w:i w:val="false"/>
          <w:color w:val="000000"/>
          <w:sz w:val="28"/>
        </w:rPr>
        <w:t>
      мынадай мазмұндағы 51-7) тармақшамен толықтырылсын:</w:t>
      </w:r>
    </w:p>
    <w:bookmarkEnd w:id="60"/>
    <w:bookmarkStart w:name="z75" w:id="61"/>
    <w:p>
      <w:pPr>
        <w:spacing w:after="0"/>
        <w:ind w:left="0"/>
        <w:jc w:val="both"/>
      </w:pPr>
      <w:r>
        <w:rPr>
          <w:rFonts w:ascii="Times New Roman"/>
          <w:b w:val="false"/>
          <w:i w:val="false"/>
          <w:color w:val="000000"/>
          <w:sz w:val="28"/>
        </w:rPr>
        <w:t>
      "51-7) өзара сақтандыру қоғамдарының активтерін инвестициялау тәртібін және мөлшерін, өзара сақтандыру қоғамдарының сақтандыру резервтерін қалыптастыруға, есептеу әдістемесіне және олардың құрылымына қойылатын талаптарды белгілеу;";</w:t>
      </w:r>
    </w:p>
    <w:bookmarkEnd w:id="61"/>
    <w:bookmarkStart w:name="z76" w:id="62"/>
    <w:p>
      <w:pPr>
        <w:spacing w:after="0"/>
        <w:ind w:left="0"/>
        <w:jc w:val="both"/>
      </w:pPr>
      <w:r>
        <w:rPr>
          <w:rFonts w:ascii="Times New Roman"/>
          <w:b w:val="false"/>
          <w:i w:val="false"/>
          <w:color w:val="000000"/>
          <w:sz w:val="28"/>
        </w:rPr>
        <w:t>
      мынадай мазмұндағы 55-1) және 55-2) тармақшалармен толықтырылсын:</w:t>
      </w:r>
    </w:p>
    <w:bookmarkEnd w:id="62"/>
    <w:bookmarkStart w:name="z77" w:id="63"/>
    <w:p>
      <w:pPr>
        <w:spacing w:after="0"/>
        <w:ind w:left="0"/>
        <w:jc w:val="both"/>
      </w:pPr>
      <w:r>
        <w:rPr>
          <w:rFonts w:ascii="Times New Roman"/>
          <w:b w:val="false"/>
          <w:i w:val="false"/>
          <w:color w:val="000000"/>
          <w:sz w:val="28"/>
        </w:rPr>
        <w:t>
      "55-1) исламдық бағалы қағаздар шығарылымын мемлекеттік тіркеу, оларды орналастыру мен өтеудің қорытындылары туралы есептердi қарау, сондай-ақ олардың күшін жою,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тәртібін белгілеу;</w:t>
      </w:r>
    </w:p>
    <w:bookmarkEnd w:id="63"/>
    <w:bookmarkStart w:name="z78" w:id="64"/>
    <w:p>
      <w:pPr>
        <w:spacing w:after="0"/>
        <w:ind w:left="0"/>
        <w:jc w:val="both"/>
      </w:pPr>
      <w:r>
        <w:rPr>
          <w:rFonts w:ascii="Times New Roman"/>
          <w:b w:val="false"/>
          <w:i w:val="false"/>
          <w:color w:val="000000"/>
          <w:sz w:val="28"/>
        </w:rPr>
        <w:t>
      55-2)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етудің нысандары мен мерзімдерін белгілеу;";</w:t>
      </w:r>
    </w:p>
    <w:bookmarkEnd w:id="64"/>
    <w:bookmarkStart w:name="z79" w:id="65"/>
    <w:p>
      <w:pPr>
        <w:spacing w:after="0"/>
        <w:ind w:left="0"/>
        <w:jc w:val="both"/>
      </w:pPr>
      <w:r>
        <w:rPr>
          <w:rFonts w:ascii="Times New Roman"/>
          <w:b w:val="false"/>
          <w:i w:val="false"/>
          <w:color w:val="000000"/>
          <w:sz w:val="28"/>
        </w:rPr>
        <w:t>
      мынадай мазмұндағы 59-1), 59-2), 59-3), 59-4), 59-5), 59-6), 59-7) және 59-8) тармақшалармен толықтырылсын:</w:t>
      </w:r>
    </w:p>
    <w:bookmarkEnd w:id="65"/>
    <w:bookmarkStart w:name="z80" w:id="66"/>
    <w:p>
      <w:pPr>
        <w:spacing w:after="0"/>
        <w:ind w:left="0"/>
        <w:jc w:val="both"/>
      </w:pPr>
      <w:r>
        <w:rPr>
          <w:rFonts w:ascii="Times New Roman"/>
          <w:b w:val="false"/>
          <w:i w:val="false"/>
          <w:color w:val="000000"/>
          <w:sz w:val="28"/>
        </w:rPr>
        <w:t>
      "59-1)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тәртібін айқындау;</w:t>
      </w:r>
    </w:p>
    <w:bookmarkEnd w:id="66"/>
    <w:bookmarkStart w:name="z81" w:id="67"/>
    <w:p>
      <w:pPr>
        <w:spacing w:after="0"/>
        <w:ind w:left="0"/>
        <w:jc w:val="both"/>
      </w:pPr>
      <w:r>
        <w:rPr>
          <w:rFonts w:ascii="Times New Roman"/>
          <w:b w:val="false"/>
          <w:i w:val="false"/>
          <w:color w:val="000000"/>
          <w:sz w:val="28"/>
        </w:rPr>
        <w:t>
      59-2) жарияланған акциялар шығарылымын мемлекеттiк тiркеуге, акциялар шығарылымы проспектісіне өзгерістерді және (немесе) толықтыруларды тіркеуге,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бекітуге арналған құжаттарға қойылатын талаптарды бекіту;</w:t>
      </w:r>
    </w:p>
    <w:bookmarkEnd w:id="67"/>
    <w:bookmarkStart w:name="z82" w:id="68"/>
    <w:p>
      <w:pPr>
        <w:spacing w:after="0"/>
        <w:ind w:left="0"/>
        <w:jc w:val="both"/>
      </w:pPr>
      <w:r>
        <w:rPr>
          <w:rFonts w:ascii="Times New Roman"/>
          <w:b w:val="false"/>
          <w:i w:val="false"/>
          <w:color w:val="000000"/>
          <w:sz w:val="28"/>
        </w:rPr>
        <w:t>
      59-3) жарияланған акциялар шығарылымының күшін жоюға арналған құжаттардың тізбесін және оларға қойылатын талаптарды бекіту;</w:t>
      </w:r>
    </w:p>
    <w:bookmarkEnd w:id="68"/>
    <w:bookmarkStart w:name="z83" w:id="69"/>
    <w:p>
      <w:pPr>
        <w:spacing w:after="0"/>
        <w:ind w:left="0"/>
        <w:jc w:val="both"/>
      </w:pPr>
      <w:r>
        <w:rPr>
          <w:rFonts w:ascii="Times New Roman"/>
          <w:b w:val="false"/>
          <w:i w:val="false"/>
          <w:color w:val="000000"/>
          <w:sz w:val="28"/>
        </w:rPr>
        <w:t>
      59-4)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w:t>
      </w:r>
    </w:p>
    <w:bookmarkEnd w:id="69"/>
    <w:bookmarkStart w:name="z84" w:id="70"/>
    <w:p>
      <w:pPr>
        <w:spacing w:after="0"/>
        <w:ind w:left="0"/>
        <w:jc w:val="both"/>
      </w:pPr>
      <w:r>
        <w:rPr>
          <w:rFonts w:ascii="Times New Roman"/>
          <w:b w:val="false"/>
          <w:i w:val="false"/>
          <w:color w:val="000000"/>
          <w:sz w:val="28"/>
        </w:rPr>
        <w:t>
      59-5)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тәртібін бекіту;</w:t>
      </w:r>
    </w:p>
    <w:bookmarkEnd w:id="70"/>
    <w:bookmarkStart w:name="z85" w:id="71"/>
    <w:p>
      <w:pPr>
        <w:spacing w:after="0"/>
        <w:ind w:left="0"/>
        <w:jc w:val="both"/>
      </w:pPr>
      <w:r>
        <w:rPr>
          <w:rFonts w:ascii="Times New Roman"/>
          <w:b w:val="false"/>
          <w:i w:val="false"/>
          <w:color w:val="000000"/>
          <w:sz w:val="28"/>
        </w:rPr>
        <w:t>
      59-6) мемлекеттік емес облигациялар шығарылымын (облигациялық бағдарламаны) мемлекеттік тіркеуге,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тіркеуге арналған құжаттарға қойылатын талаптарды бекіту;</w:t>
      </w:r>
    </w:p>
    <w:bookmarkEnd w:id="71"/>
    <w:bookmarkStart w:name="z86" w:id="72"/>
    <w:p>
      <w:pPr>
        <w:spacing w:after="0"/>
        <w:ind w:left="0"/>
        <w:jc w:val="both"/>
      </w:pPr>
      <w:r>
        <w:rPr>
          <w:rFonts w:ascii="Times New Roman"/>
          <w:b w:val="false"/>
          <w:i w:val="false"/>
          <w:color w:val="000000"/>
          <w:sz w:val="28"/>
        </w:rPr>
        <w:t>
      59-7) мемлекеттік емес облигациялар шығарылымының күшін жоюға арналған құжаттардың тізбесін және оларға қойылатын талаптарды бекіту;</w:t>
      </w:r>
    </w:p>
    <w:bookmarkEnd w:id="72"/>
    <w:bookmarkStart w:name="z87" w:id="73"/>
    <w:p>
      <w:pPr>
        <w:spacing w:after="0"/>
        <w:ind w:left="0"/>
        <w:jc w:val="both"/>
      </w:pPr>
      <w:r>
        <w:rPr>
          <w:rFonts w:ascii="Times New Roman"/>
          <w:b w:val="false"/>
          <w:i w:val="false"/>
          <w:color w:val="000000"/>
          <w:sz w:val="28"/>
        </w:rPr>
        <w:t>
      59-8)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w:t>
      </w:r>
    </w:p>
    <w:bookmarkEnd w:id="73"/>
    <w:bookmarkStart w:name="z88" w:id="74"/>
    <w:p>
      <w:pPr>
        <w:spacing w:after="0"/>
        <w:ind w:left="0"/>
        <w:jc w:val="both"/>
      </w:pPr>
      <w:r>
        <w:rPr>
          <w:rFonts w:ascii="Times New Roman"/>
          <w:b w:val="false"/>
          <w:i w:val="false"/>
          <w:color w:val="000000"/>
          <w:sz w:val="28"/>
        </w:rPr>
        <w:t>
      62) және 63) тармақшалар мынадай редакцияда жазылсын:</w:t>
      </w:r>
    </w:p>
    <w:bookmarkEnd w:id="74"/>
    <w:bookmarkStart w:name="z89" w:id="75"/>
    <w:p>
      <w:pPr>
        <w:spacing w:after="0"/>
        <w:ind w:left="0"/>
        <w:jc w:val="both"/>
      </w:pPr>
      <w:r>
        <w:rPr>
          <w:rFonts w:ascii="Times New Roman"/>
          <w:b w:val="false"/>
          <w:i w:val="false"/>
          <w:color w:val="000000"/>
          <w:sz w:val="28"/>
        </w:rPr>
        <w:t>
      "62) өтініш берушінің (лицензиаттың) жарғылық капиталының ең төмен мөлшерін белгілеу;</w:t>
      </w:r>
    </w:p>
    <w:bookmarkEnd w:id="75"/>
    <w:bookmarkStart w:name="z90" w:id="76"/>
    <w:p>
      <w:pPr>
        <w:spacing w:after="0"/>
        <w:ind w:left="0"/>
        <w:jc w:val="both"/>
      </w:pPr>
      <w:r>
        <w:rPr>
          <w:rFonts w:ascii="Times New Roman"/>
          <w:b w:val="false"/>
          <w:i w:val="false"/>
          <w:color w:val="000000"/>
          <w:sz w:val="28"/>
        </w:rPr>
        <w:t>
      63) бағалы қағаздар нарығында кәсіби қызметті жүзеге асыру шарттары мен тәртібін, оның ішінде бағалы қағаздармен және (немесе) туынды қаржы құралдарымен операциялар жасау шарттары мен тәртібіне, осы мәмілелерді есепке алуға қойылатын талаптарды белгілеу, мыналарды:</w:t>
      </w:r>
    </w:p>
    <w:bookmarkEnd w:id="76"/>
    <w:bookmarkStart w:name="z91" w:id="77"/>
    <w:p>
      <w:pPr>
        <w:spacing w:after="0"/>
        <w:ind w:left="0"/>
        <w:jc w:val="both"/>
      </w:pPr>
      <w:r>
        <w:rPr>
          <w:rFonts w:ascii="Times New Roman"/>
          <w:b w:val="false"/>
          <w:i w:val="false"/>
          <w:color w:val="000000"/>
          <w:sz w:val="28"/>
        </w:rPr>
        <w:t>
      бағалы қағаздар нарығында трансфер-агенттік қызметті жүзеге асыру шарттары мен тәртібін;</w:t>
      </w:r>
    </w:p>
    <w:bookmarkEnd w:id="77"/>
    <w:bookmarkStart w:name="z92" w:id="78"/>
    <w:p>
      <w:pPr>
        <w:spacing w:after="0"/>
        <w:ind w:left="0"/>
        <w:jc w:val="both"/>
      </w:pPr>
      <w:r>
        <w:rPr>
          <w:rFonts w:ascii="Times New Roman"/>
          <w:b w:val="false"/>
          <w:i w:val="false"/>
          <w:color w:val="000000"/>
          <w:sz w:val="28"/>
        </w:rPr>
        <w:t>
      бағалы қағаздар нарығында кастодиандық қызметті жүзеге асыру тәртібін;</w:t>
      </w:r>
    </w:p>
    <w:bookmarkEnd w:id="78"/>
    <w:bookmarkStart w:name="z93" w:id="79"/>
    <w:p>
      <w:pPr>
        <w:spacing w:after="0"/>
        <w:ind w:left="0"/>
        <w:jc w:val="both"/>
      </w:pPr>
      <w:r>
        <w:rPr>
          <w:rFonts w:ascii="Times New Roman"/>
          <w:b w:val="false"/>
          <w:i w:val="false"/>
          <w:color w:val="000000"/>
          <w:sz w:val="28"/>
        </w:rPr>
        <w:t>
      бағалы қағаздармен және өзге де қаржы құралдарымен сауданы ұйымдастыру қызметін жүзеге асыру тәртібін;</w:t>
      </w:r>
    </w:p>
    <w:bookmarkEnd w:id="79"/>
    <w:bookmarkStart w:name="z94" w:id="80"/>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тәртібін, брокердің және (немесе) дилердің банк операцияларын жүргізу тәртібін;</w:t>
      </w:r>
    </w:p>
    <w:bookmarkEnd w:id="80"/>
    <w:bookmarkStart w:name="z95" w:id="81"/>
    <w:p>
      <w:pPr>
        <w:spacing w:after="0"/>
        <w:ind w:left="0"/>
        <w:jc w:val="both"/>
      </w:pPr>
      <w:r>
        <w:rPr>
          <w:rFonts w:ascii="Times New Roman"/>
          <w:b w:val="false"/>
          <w:i w:val="false"/>
          <w:color w:val="000000"/>
          <w:sz w:val="28"/>
        </w:rPr>
        <w:t>
      инвестициялық портфельді басқару жөніндегі қызметті жүзеге асыру шарттары мен тәртібін;</w:t>
      </w:r>
    </w:p>
    <w:bookmarkEnd w:id="81"/>
    <w:bookmarkStart w:name="z96" w:id="82"/>
    <w:p>
      <w:pPr>
        <w:spacing w:after="0"/>
        <w:ind w:left="0"/>
        <w:jc w:val="both"/>
      </w:pPr>
      <w:r>
        <w:rPr>
          <w:rFonts w:ascii="Times New Roman"/>
          <w:b w:val="false"/>
          <w:i w:val="false"/>
          <w:color w:val="000000"/>
          <w:sz w:val="28"/>
        </w:rPr>
        <w:t>
      орталық депозитарийдің қызметін жүзеге асыру шарттары мен тәртібін;</w:t>
      </w:r>
    </w:p>
    <w:bookmarkEnd w:id="82"/>
    <w:bookmarkStart w:name="z97" w:id="83"/>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тәртібін;</w:t>
      </w:r>
    </w:p>
    <w:bookmarkEnd w:id="83"/>
    <w:bookmarkStart w:name="z98" w:id="84"/>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асыру шарттары мен тәртібін айқындау;";</w:t>
      </w:r>
    </w:p>
    <w:bookmarkEnd w:id="84"/>
    <w:bookmarkStart w:name="z99" w:id="85"/>
    <w:p>
      <w:pPr>
        <w:spacing w:after="0"/>
        <w:ind w:left="0"/>
        <w:jc w:val="both"/>
      </w:pPr>
      <w:r>
        <w:rPr>
          <w:rFonts w:ascii="Times New Roman"/>
          <w:b w:val="false"/>
          <w:i w:val="false"/>
          <w:color w:val="000000"/>
          <w:sz w:val="28"/>
        </w:rPr>
        <w:t>
      мынадай мазмұндағы 66-1) тармақшамен толықтырылсын:</w:t>
      </w:r>
    </w:p>
    <w:bookmarkEnd w:id="85"/>
    <w:bookmarkStart w:name="z100" w:id="86"/>
    <w:p>
      <w:pPr>
        <w:spacing w:after="0"/>
        <w:ind w:left="0"/>
        <w:jc w:val="both"/>
      </w:pPr>
      <w:r>
        <w:rPr>
          <w:rFonts w:ascii="Times New Roman"/>
          <w:b w:val="false"/>
          <w:i w:val="false"/>
          <w:color w:val="000000"/>
          <w:sz w:val="28"/>
        </w:rPr>
        <w:t>
      "66-1) қор биржасының ұйымдық құрылымына, қор биржасының листинг комиссиясының құрамына қойылатын талаптарды, қор биржасының сауда жүйесінде жасалатын мәмілелерді қадағалау жөніндегі қызметті жүзеге асыратын қор биржасының құрылымдық бөлімшесінің қызметін жүзеге асыру тәртібін белгілеу;";</w:t>
      </w:r>
    </w:p>
    <w:bookmarkEnd w:id="86"/>
    <w:bookmarkStart w:name="z101" w:id="87"/>
    <w:p>
      <w:pPr>
        <w:spacing w:after="0"/>
        <w:ind w:left="0"/>
        <w:jc w:val="both"/>
      </w:pPr>
      <w:r>
        <w:rPr>
          <w:rFonts w:ascii="Times New Roman"/>
          <w:b w:val="false"/>
          <w:i w:val="false"/>
          <w:color w:val="000000"/>
          <w:sz w:val="28"/>
        </w:rPr>
        <w:t>
      мынадай мазмұндағы 69-1) және 69-2) тармақшалармен толықтырылсын:</w:t>
      </w:r>
    </w:p>
    <w:bookmarkEnd w:id="87"/>
    <w:bookmarkStart w:name="z102" w:id="88"/>
    <w:p>
      <w:pPr>
        <w:spacing w:after="0"/>
        <w:ind w:left="0"/>
        <w:jc w:val="both"/>
      </w:pPr>
      <w:r>
        <w:rPr>
          <w:rFonts w:ascii="Times New Roman"/>
          <w:b w:val="false"/>
          <w:i w:val="false"/>
          <w:color w:val="000000"/>
          <w:sz w:val="28"/>
        </w:rPr>
        <w:t>
      "69-1)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белгілеу;</w:t>
      </w:r>
    </w:p>
    <w:bookmarkEnd w:id="88"/>
    <w:bookmarkStart w:name="z103" w:id="89"/>
    <w:p>
      <w:pPr>
        <w:spacing w:after="0"/>
        <w:ind w:left="0"/>
        <w:jc w:val="both"/>
      </w:pPr>
      <w:r>
        <w:rPr>
          <w:rFonts w:ascii="Times New Roman"/>
          <w:b w:val="false"/>
          <w:i w:val="false"/>
          <w:color w:val="000000"/>
          <w:sz w:val="28"/>
        </w:rPr>
        <w:t>
      69-2) орталық контрагенттің тәуекелдерді басқару жүйесіне, орталық контрагенттің тәуекелдер мониторингінің, оларды бақылау мен басқарудың шарттары мен тәртібіне қойылатын талаптарды белгілеу;";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74-6) тармақша</w:t>
      </w:r>
      <w:r>
        <w:rPr>
          <w:rFonts w:ascii="Times New Roman"/>
          <w:b w:val="false"/>
          <w:i w:val="false"/>
          <w:color w:val="000000"/>
          <w:sz w:val="28"/>
        </w:rPr>
        <w:t xml:space="preserve"> мынадай редакцияда жазылсын:</w:t>
      </w:r>
    </w:p>
    <w:bookmarkStart w:name="z105" w:id="90"/>
    <w:p>
      <w:pPr>
        <w:spacing w:after="0"/>
        <w:ind w:left="0"/>
        <w:jc w:val="both"/>
      </w:pPr>
      <w:r>
        <w:rPr>
          <w:rFonts w:ascii="Times New Roman"/>
          <w:b w:val="false"/>
          <w:i w:val="false"/>
          <w:color w:val="000000"/>
          <w:sz w:val="28"/>
        </w:rPr>
        <w:t>
      "74-6) дара инвесторға инвестициялық ұсыным беру тәртібін айқындау,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белгілеу;";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74-10) тармақша</w:t>
      </w:r>
      <w:r>
        <w:rPr>
          <w:rFonts w:ascii="Times New Roman"/>
          <w:b w:val="false"/>
          <w:i w:val="false"/>
          <w:color w:val="000000"/>
          <w:sz w:val="28"/>
        </w:rPr>
        <w:t xml:space="preserve"> мынадай редакцияда жазылсын:</w:t>
      </w:r>
    </w:p>
    <w:bookmarkStart w:name="z107" w:id="91"/>
    <w:p>
      <w:pPr>
        <w:spacing w:after="0"/>
        <w:ind w:left="0"/>
        <w:jc w:val="both"/>
      </w:pPr>
      <w:r>
        <w:rPr>
          <w:rFonts w:ascii="Times New Roman"/>
          <w:b w:val="false"/>
          <w:i w:val="false"/>
          <w:color w:val="000000"/>
          <w:sz w:val="28"/>
        </w:rPr>
        <w:t>
      "74-10) бағалы қағаздар нарығы субъектісінің және өзге де тұлғалардың әрекеттерін бағалы қағаздар нарығында айла-шарғы жасау мақсатында жасалған деп тану тәртібі мен шарттарын айқындау, сараптама комитетін құру және оның жұмыс істеу тәртібін, сондай-ақ оның сандық құрамын белгілеу;";</w:t>
      </w:r>
    </w:p>
    <w:bookmarkEnd w:id="91"/>
    <w:bookmarkStart w:name="z108" w:id="92"/>
    <w:p>
      <w:pPr>
        <w:spacing w:after="0"/>
        <w:ind w:left="0"/>
        <w:jc w:val="both"/>
      </w:pPr>
      <w:r>
        <w:rPr>
          <w:rFonts w:ascii="Times New Roman"/>
          <w:b w:val="false"/>
          <w:i w:val="false"/>
          <w:color w:val="000000"/>
          <w:sz w:val="28"/>
        </w:rPr>
        <w:t>
      мынадай мазмұндағы 74-11), 74-12), 74-13), 74-14), 74-15), 74-16), 74-17), 74-18), 74-19), 74-20), 74-21), 74-22), 74-23), 74-24), 74-25), 74-26), 74-27), 74-28), 74-29) және 74-30) тармақшалармен толықтырылсын:</w:t>
      </w:r>
    </w:p>
    <w:bookmarkEnd w:id="92"/>
    <w:bookmarkStart w:name="z109" w:id="93"/>
    <w:p>
      <w:pPr>
        <w:spacing w:after="0"/>
        <w:ind w:left="0"/>
        <w:jc w:val="both"/>
      </w:pPr>
      <w:r>
        <w:rPr>
          <w:rFonts w:ascii="Times New Roman"/>
          <w:b w:val="false"/>
          <w:i w:val="false"/>
          <w:color w:val="000000"/>
          <w:sz w:val="28"/>
        </w:rPr>
        <w:t>
      "74-11) орталық депозитарийдің есепке алу жүйесінде шетелдік есепке алу ұйымның дербес шотын ашу, жүргізу және жабу тәртібін айқындау;</w:t>
      </w:r>
    </w:p>
    <w:bookmarkEnd w:id="93"/>
    <w:bookmarkStart w:name="z110" w:id="94"/>
    <w:p>
      <w:pPr>
        <w:spacing w:after="0"/>
        <w:ind w:left="0"/>
        <w:jc w:val="both"/>
      </w:pPr>
      <w:r>
        <w:rPr>
          <w:rFonts w:ascii="Times New Roman"/>
          <w:b w:val="false"/>
          <w:i w:val="false"/>
          <w:color w:val="000000"/>
          <w:sz w:val="28"/>
        </w:rPr>
        <w:t>
      74-12) төлем агентінің қызметін жүзеге асыру шарттары мен тәртібін белгілеу;</w:t>
      </w:r>
    </w:p>
    <w:bookmarkEnd w:id="94"/>
    <w:bookmarkStart w:name="z111" w:id="95"/>
    <w:p>
      <w:pPr>
        <w:spacing w:after="0"/>
        <w:ind w:left="0"/>
        <w:jc w:val="both"/>
      </w:pPr>
      <w:r>
        <w:rPr>
          <w:rFonts w:ascii="Times New Roman"/>
          <w:b w:val="false"/>
          <w:i w:val="false"/>
          <w:color w:val="000000"/>
          <w:sz w:val="28"/>
        </w:rPr>
        <w:t xml:space="preserve">
      74-13) облигацияларды ұстаушылар өкілінің өз функциялары мен міндеттерін орындау тәртібін,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облигацияларды ұстаушылар өкілінің өкілеттіктерін мерзімінен бұрын тоқтату тәртібі мен жағдайларын, сондай-ақ "Бағалы қағаздар рыногы туралы" Қазақстан Республикасы Заңының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органға ақпарат беру мерзімдерін белгілеу;</w:t>
      </w:r>
    </w:p>
    <w:bookmarkEnd w:id="95"/>
    <w:bookmarkStart w:name="z112" w:id="96"/>
    <w:p>
      <w:pPr>
        <w:spacing w:after="0"/>
        <w:ind w:left="0"/>
        <w:jc w:val="both"/>
      </w:pPr>
      <w:r>
        <w:rPr>
          <w:rFonts w:ascii="Times New Roman"/>
          <w:b w:val="false"/>
          <w:i w:val="false"/>
          <w:color w:val="000000"/>
          <w:sz w:val="28"/>
        </w:rPr>
        <w:t>
      74-14) білікті инвесторлардың қаражаты есебінен ғана сатып алуға рұқсат етілген қаржы құралдарының тізбесін белгілеу;</w:t>
      </w:r>
    </w:p>
    <w:bookmarkEnd w:id="96"/>
    <w:bookmarkStart w:name="z113" w:id="97"/>
    <w:p>
      <w:pPr>
        <w:spacing w:after="0"/>
        <w:ind w:left="0"/>
        <w:jc w:val="both"/>
      </w:pPr>
      <w:r>
        <w:rPr>
          <w:rFonts w:ascii="Times New Roman"/>
          <w:b w:val="false"/>
          <w:i w:val="false"/>
          <w:color w:val="000000"/>
          <w:sz w:val="28"/>
        </w:rPr>
        <w:t>
      74-15) қор биржасына мүшелік үшін шетелдік заңды тұлғаларға, сондай-ақ "Астана" халықаралық қаржы орталығына қатысушыларға қойылатын талаптарды белгілеу;</w:t>
      </w:r>
    </w:p>
    <w:bookmarkEnd w:id="97"/>
    <w:bookmarkStart w:name="z114" w:id="98"/>
    <w:p>
      <w:pPr>
        <w:spacing w:after="0"/>
        <w:ind w:left="0"/>
        <w:jc w:val="both"/>
      </w:pPr>
      <w:r>
        <w:rPr>
          <w:rFonts w:ascii="Times New Roman"/>
          <w:b w:val="false"/>
          <w:i w:val="false"/>
          <w:color w:val="000000"/>
          <w:sz w:val="28"/>
        </w:rPr>
        <w:t>
      74-16) бағалы қағаздар нарығында кәсіби қызметтің түрлерін қоса атқарудың шарттары мен тәртібін белгілеу;</w:t>
      </w:r>
    </w:p>
    <w:bookmarkEnd w:id="98"/>
    <w:bookmarkStart w:name="z115" w:id="99"/>
    <w:p>
      <w:pPr>
        <w:spacing w:after="0"/>
        <w:ind w:left="0"/>
        <w:jc w:val="both"/>
      </w:pPr>
      <w:r>
        <w:rPr>
          <w:rFonts w:ascii="Times New Roman"/>
          <w:b w:val="false"/>
          <w:i w:val="false"/>
          <w:color w:val="000000"/>
          <w:sz w:val="28"/>
        </w:rPr>
        <w:t>
      74-17) бағалы қағаздар нарығында қызметтi жүзеге асыруға қажеттi бағдарламалық-техникалық құралдар мен өзге де жабдықтарға қойылатын талаптарды белгілеу;</w:t>
      </w:r>
    </w:p>
    <w:bookmarkEnd w:id="99"/>
    <w:bookmarkStart w:name="z116" w:id="100"/>
    <w:p>
      <w:pPr>
        <w:spacing w:after="0"/>
        <w:ind w:left="0"/>
        <w:jc w:val="both"/>
      </w:pPr>
      <w:r>
        <w:rPr>
          <w:rFonts w:ascii="Times New Roman"/>
          <w:b w:val="false"/>
          <w:i w:val="false"/>
          <w:color w:val="000000"/>
          <w:sz w:val="28"/>
        </w:rPr>
        <w:t>
      74-18)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талаптарды, ислам бағалы қағаздарын ұстаушылар өкілінің өкілеттігін мерзімінен бұрын тоқтатудың тәртібі мен мән-жайларын, сондай-ақ ислам бағалы қағаздарын ұстаушылар өкілінің өз функциялары мен міндеттерін орындау тәртібін белгілеу;</w:t>
      </w:r>
    </w:p>
    <w:bookmarkEnd w:id="100"/>
    <w:bookmarkStart w:name="z117" w:id="101"/>
    <w:p>
      <w:pPr>
        <w:spacing w:after="0"/>
        <w:ind w:left="0"/>
        <w:jc w:val="both"/>
      </w:pPr>
      <w:r>
        <w:rPr>
          <w:rFonts w:ascii="Times New Roman"/>
          <w:b w:val="false"/>
          <w:i w:val="false"/>
          <w:color w:val="000000"/>
          <w:sz w:val="28"/>
        </w:rPr>
        <w:t>
      74-19) эмиссиялық бағалы қағаздармен мәмілелерді, сондай-ақ эмиссиялық бағалы қағаздар жөніндегі эмитенттердің міндеттемелері бойынша талап ету құқығын басқаға беруді номиналды ұстауды есепке алу жүйесінде және бағалы қағаздарды ұстаушылар тізілімдерінің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 беру және номиналды ұстаушының орталық депозитарийдің және эмитенттің талап етуі бойынша өзінің номиналды ұстауындағы бағалы қағаздары бар клиенттер туралы ақпаратты табыс ету тәртібі мен мерзімдерін белгілеу;</w:t>
      </w:r>
    </w:p>
    <w:bookmarkEnd w:id="101"/>
    <w:bookmarkStart w:name="z118" w:id="102"/>
    <w:p>
      <w:pPr>
        <w:spacing w:after="0"/>
        <w:ind w:left="0"/>
        <w:jc w:val="both"/>
      </w:pPr>
      <w:r>
        <w:rPr>
          <w:rFonts w:ascii="Times New Roman"/>
          <w:b w:val="false"/>
          <w:i w:val="false"/>
          <w:color w:val="000000"/>
          <w:sz w:val="28"/>
        </w:rPr>
        <w:t>
      74-20) инвестициялық портфельді басқарушының ірі қатысушысы, инвестициялық портфельді басқарушының ірі қатысушысы белгілері бар тұлға инвестициялық портфельді басқарушының меншікті капиталының жеткіліктілік коэффициенттерін және (немесе) өтімділік коэффициентін қолдау жөнінде қабылдайтын шараларды айқындау;</w:t>
      </w:r>
    </w:p>
    <w:bookmarkEnd w:id="102"/>
    <w:bookmarkStart w:name="z119" w:id="103"/>
    <w:p>
      <w:pPr>
        <w:spacing w:after="0"/>
        <w:ind w:left="0"/>
        <w:jc w:val="both"/>
      </w:pPr>
      <w:r>
        <w:rPr>
          <w:rFonts w:ascii="Times New Roman"/>
          <w:b w:val="false"/>
          <w:i w:val="false"/>
          <w:color w:val="000000"/>
          <w:sz w:val="28"/>
        </w:rPr>
        <w:t>
      74-21) эмитенттің ақпаратты жария ету тәртібін,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белгілеу;</w:t>
      </w:r>
    </w:p>
    <w:bookmarkEnd w:id="103"/>
    <w:bookmarkStart w:name="z120" w:id="104"/>
    <w:p>
      <w:pPr>
        <w:spacing w:after="0"/>
        <w:ind w:left="0"/>
        <w:jc w:val="both"/>
      </w:pPr>
      <w:r>
        <w:rPr>
          <w:rFonts w:ascii="Times New Roman"/>
          <w:b w:val="false"/>
          <w:i w:val="false"/>
          <w:color w:val="000000"/>
          <w:sz w:val="28"/>
        </w:rPr>
        <w:t>
      74-22) Эмиссиялық бағалы қағаздардың мемлекеттік тізілімін қалыптастыру тәртібін айқындау;</w:t>
      </w:r>
    </w:p>
    <w:bookmarkEnd w:id="104"/>
    <w:bookmarkStart w:name="z121" w:id="105"/>
    <w:p>
      <w:pPr>
        <w:spacing w:after="0"/>
        <w:ind w:left="0"/>
        <w:jc w:val="both"/>
      </w:pPr>
      <w:r>
        <w:rPr>
          <w:rFonts w:ascii="Times New Roman"/>
          <w:b w:val="false"/>
          <w:i w:val="false"/>
          <w:color w:val="000000"/>
          <w:sz w:val="28"/>
        </w:rPr>
        <w:t>
      74-23)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сондай-ақ ерте ден қою шараларын көздейтін іс-шаралар жоспарын мақұлдау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айқындау әдістемесін белгілеу;</w:t>
      </w:r>
    </w:p>
    <w:bookmarkEnd w:id="105"/>
    <w:bookmarkStart w:name="z122" w:id="106"/>
    <w:p>
      <w:pPr>
        <w:spacing w:after="0"/>
        <w:ind w:left="0"/>
        <w:jc w:val="both"/>
      </w:pPr>
      <w:r>
        <w:rPr>
          <w:rFonts w:ascii="Times New Roman"/>
          <w:b w:val="false"/>
          <w:i w:val="false"/>
          <w:color w:val="000000"/>
          <w:sz w:val="28"/>
        </w:rPr>
        <w:t>
      74-24) эмитенттің қызметіне қатысты болатын және жалпыға бірдей қолжетімді болып табылмайтын ақпаратты жария ету тәртібін және шарттарын белгілеу;</w:t>
      </w:r>
    </w:p>
    <w:bookmarkEnd w:id="106"/>
    <w:bookmarkStart w:name="z123" w:id="107"/>
    <w:p>
      <w:pPr>
        <w:spacing w:after="0"/>
        <w:ind w:left="0"/>
        <w:jc w:val="both"/>
      </w:pPr>
      <w:r>
        <w:rPr>
          <w:rFonts w:ascii="Times New Roman"/>
          <w:b w:val="false"/>
          <w:i w:val="false"/>
          <w:color w:val="000000"/>
          <w:sz w:val="28"/>
        </w:rPr>
        <w:t>
      74-25) эндаумент-қорлар (нысаналы капиталдар) активтерінің құрамына кіруі мүмкін қаржы құралдарының тізбесін, сондай-ақ басқарушы компаниялардың (фидуциарийлердің) оларды басқару қағидаларын белгілейтін нормативтік құқықтық актілерді әзірлеу және бекіту;</w:t>
      </w:r>
    </w:p>
    <w:bookmarkEnd w:id="107"/>
    <w:bookmarkStart w:name="z124" w:id="108"/>
    <w:p>
      <w:pPr>
        <w:spacing w:after="0"/>
        <w:ind w:left="0"/>
        <w:jc w:val="both"/>
      </w:pPr>
      <w:r>
        <w:rPr>
          <w:rFonts w:ascii="Times New Roman"/>
          <w:b w:val="false"/>
          <w:i w:val="false"/>
          <w:color w:val="000000"/>
          <w:sz w:val="28"/>
        </w:rPr>
        <w:t>
      74-26) эндаумент-қордың (нысаналы капиталдың) таза активтері мен активтерінің құнын есептеу және айқындау қағидаларын әзірлеу және бекіту;</w:t>
      </w:r>
    </w:p>
    <w:bookmarkEnd w:id="108"/>
    <w:bookmarkStart w:name="z125" w:id="109"/>
    <w:p>
      <w:pPr>
        <w:spacing w:after="0"/>
        <w:ind w:left="0"/>
        <w:jc w:val="both"/>
      </w:pPr>
      <w:r>
        <w:rPr>
          <w:rFonts w:ascii="Times New Roman"/>
          <w:b w:val="false"/>
          <w:i w:val="false"/>
          <w:color w:val="000000"/>
          <w:sz w:val="28"/>
        </w:rPr>
        <w:t>
      74-27) бір тұлға және нысаналы капитал қорының үлестес тұлғалары шығарған (берген) қаржы құралдарына (ақшаны қоспағанда) эндаумент-қордың (нысаналы капиталдың) активтері есебінен жасалатын инвестициялардың жиынтық мөлшерін белгілеу;</w:t>
      </w:r>
    </w:p>
    <w:bookmarkEnd w:id="109"/>
    <w:bookmarkStart w:name="z126" w:id="110"/>
    <w:p>
      <w:pPr>
        <w:spacing w:after="0"/>
        <w:ind w:left="0"/>
        <w:jc w:val="both"/>
      </w:pPr>
      <w:r>
        <w:rPr>
          <w:rFonts w:ascii="Times New Roman"/>
          <w:b w:val="false"/>
          <w:i w:val="false"/>
          <w:color w:val="000000"/>
          <w:sz w:val="28"/>
        </w:rPr>
        <w:t xml:space="preserve">
      74-28) "Нысаналы капитал қорлары және эндаумент-қорлар (нысаналы капиталдар)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эндаумент-қорлар (нысаналы капиталдар) активтерінің құрамына кіруі мүмкін қаржы құралдарының тізбесін, сондай-ақ оларды басқарушы компаниялардың (фидуциарийлердің) басқаруы қағидаларын және эндаумент-қордың (нысаналы капиталдың) таза активтері мен активтерінің құнын есептеу қағидаларын белгілейтін нормативтік құқықтық актілер талаптарының сақталуын бақылау мен қадағалауды жүзеге асыру;</w:t>
      </w:r>
    </w:p>
    <w:bookmarkEnd w:id="110"/>
    <w:bookmarkStart w:name="z127" w:id="111"/>
    <w:p>
      <w:pPr>
        <w:spacing w:after="0"/>
        <w:ind w:left="0"/>
        <w:jc w:val="both"/>
      </w:pPr>
      <w:r>
        <w:rPr>
          <w:rFonts w:ascii="Times New Roman"/>
          <w:b w:val="false"/>
          <w:i w:val="false"/>
          <w:color w:val="000000"/>
          <w:sz w:val="28"/>
        </w:rPr>
        <w:t>
      74-29) Қазақстан Республикасының заңнамасында белгіленген тәртіппен өз құзыреті шегінде эндаумент-қорды (нысаналы капиталды) таратып жіберу туралы талап қоюмен сотқа жүгіну;</w:t>
      </w:r>
    </w:p>
    <w:bookmarkEnd w:id="111"/>
    <w:bookmarkStart w:name="z128" w:id="112"/>
    <w:p>
      <w:pPr>
        <w:spacing w:after="0"/>
        <w:ind w:left="0"/>
        <w:jc w:val="both"/>
      </w:pPr>
      <w:r>
        <w:rPr>
          <w:rFonts w:ascii="Times New Roman"/>
          <w:b w:val="false"/>
          <w:i w:val="false"/>
          <w:color w:val="000000"/>
          <w:sz w:val="28"/>
        </w:rPr>
        <w:t>
      74-30) эндаумент-қордың (нысаналы капиталдың) таза активтері мен активтерін бағалау әдістері дұрыс қолданылмаған немесе олардың құны дұрыс есептелмеген жағдайда, басқарушы компанияларға (фидуциарийлерге) орындалуы міндетті нұсқауларды жіберу;";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bookmarkStart w:name="z130" w:id="113"/>
    <w:p>
      <w:pPr>
        <w:spacing w:after="0"/>
        <w:ind w:left="0"/>
        <w:jc w:val="both"/>
      </w:pPr>
      <w:r>
        <w:rPr>
          <w:rFonts w:ascii="Times New Roman"/>
          <w:b w:val="false"/>
          <w:i w:val="false"/>
          <w:color w:val="000000"/>
          <w:sz w:val="28"/>
        </w:rPr>
        <w:t>
      "77)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 өзіне қабылдайтын тәуекелдерге байланысты барабар түрде айқындау;";</w:t>
      </w:r>
    </w:p>
    <w:bookmarkEnd w:id="113"/>
    <w:bookmarkStart w:name="z131" w:id="114"/>
    <w:p>
      <w:pPr>
        <w:spacing w:after="0"/>
        <w:ind w:left="0"/>
        <w:jc w:val="both"/>
      </w:pPr>
      <w:r>
        <w:rPr>
          <w:rFonts w:ascii="Times New Roman"/>
          <w:b w:val="false"/>
          <w:i w:val="false"/>
          <w:color w:val="000000"/>
          <w:sz w:val="28"/>
        </w:rPr>
        <w:t>
      мынадай мазмұндағы 78-3), 78-4), 78-5), 78-6), 78-7), 78-8), 78-9) және 78-10) тармақшалармен толықтырылсын:</w:t>
      </w:r>
    </w:p>
    <w:bookmarkEnd w:id="114"/>
    <w:bookmarkStart w:name="z132" w:id="115"/>
    <w:p>
      <w:pPr>
        <w:spacing w:after="0"/>
        <w:ind w:left="0"/>
        <w:jc w:val="both"/>
      </w:pPr>
      <w:r>
        <w:rPr>
          <w:rFonts w:ascii="Times New Roman"/>
          <w:b w:val="false"/>
          <w:i w:val="false"/>
          <w:color w:val="000000"/>
          <w:sz w:val="28"/>
        </w:rPr>
        <w:t>
      "78-3) шартты зейнетақы міндеттемелерін есепке алу тәртібін айқындау;</w:t>
      </w:r>
    </w:p>
    <w:bookmarkEnd w:id="115"/>
    <w:bookmarkStart w:name="z133" w:id="116"/>
    <w:p>
      <w:pPr>
        <w:spacing w:after="0"/>
        <w:ind w:left="0"/>
        <w:jc w:val="both"/>
      </w:pPr>
      <w:r>
        <w:rPr>
          <w:rFonts w:ascii="Times New Roman"/>
          <w:b w:val="false"/>
          <w:i w:val="false"/>
          <w:color w:val="000000"/>
          <w:sz w:val="28"/>
        </w:rPr>
        <w:t>
      78-4) резервтік қорларды қалыптастыруды және пайдалануды қоса алғанда, шартты зейнетақы міндеттемелерін қалыптастыру тәртібін, оларды есептеу әдістемесі мен құрылымын айқындау;</w:t>
      </w:r>
    </w:p>
    <w:bookmarkEnd w:id="116"/>
    <w:bookmarkStart w:name="z134" w:id="117"/>
    <w:p>
      <w:pPr>
        <w:spacing w:after="0"/>
        <w:ind w:left="0"/>
        <w:jc w:val="both"/>
      </w:pPr>
      <w:r>
        <w:rPr>
          <w:rFonts w:ascii="Times New Roman"/>
          <w:b w:val="false"/>
          <w:i w:val="false"/>
          <w:color w:val="000000"/>
          <w:sz w:val="28"/>
        </w:rPr>
        <w:t>
      78-5) зейнетақы активтерін есепке алуды және бағалауды жүзеге асыру тәртібін белгілеу;</w:t>
      </w:r>
    </w:p>
    <w:bookmarkEnd w:id="117"/>
    <w:bookmarkStart w:name="z135" w:id="118"/>
    <w:p>
      <w:pPr>
        <w:spacing w:after="0"/>
        <w:ind w:left="0"/>
        <w:jc w:val="both"/>
      </w:pPr>
      <w:r>
        <w:rPr>
          <w:rFonts w:ascii="Times New Roman"/>
          <w:b w:val="false"/>
          <w:i w:val="false"/>
          <w:color w:val="000000"/>
          <w:sz w:val="28"/>
        </w:rPr>
        <w:t>
      78-6) ерікті зейнетақы жарналары есебінен зейнетақымен қамсыздандыру туралы шартты жасасу тәртібін және оның үлгілік нысанын айқындау;</w:t>
      </w:r>
    </w:p>
    <w:bookmarkEnd w:id="118"/>
    <w:bookmarkStart w:name="z136" w:id="119"/>
    <w:p>
      <w:pPr>
        <w:spacing w:after="0"/>
        <w:ind w:left="0"/>
        <w:jc w:val="both"/>
      </w:pPr>
      <w:r>
        <w:rPr>
          <w:rFonts w:ascii="Times New Roman"/>
          <w:b w:val="false"/>
          <w:i w:val="false"/>
          <w:color w:val="000000"/>
          <w:sz w:val="28"/>
        </w:rPr>
        <w:t>
      78-7) ерікті жинақтаушы зейнетақы қорларының ерікті зейнетақы жарналарын тарту тәртібін және шарттарын белгілеу;</w:t>
      </w:r>
    </w:p>
    <w:bookmarkEnd w:id="119"/>
    <w:bookmarkStart w:name="z137" w:id="120"/>
    <w:p>
      <w:pPr>
        <w:spacing w:after="0"/>
        <w:ind w:left="0"/>
        <w:jc w:val="both"/>
      </w:pPr>
      <w:r>
        <w:rPr>
          <w:rFonts w:ascii="Times New Roman"/>
          <w:b w:val="false"/>
          <w:i w:val="false"/>
          <w:color w:val="000000"/>
          <w:sz w:val="28"/>
        </w:rPr>
        <w:t>
      78-8) зейнетақы активтері мен жинақтарын есепке алуға арналған автоматтандырылған ақпараттық жүйелерге қойылатын талаптарды белгілеу;</w:t>
      </w:r>
    </w:p>
    <w:bookmarkEnd w:id="120"/>
    <w:bookmarkStart w:name="z138" w:id="121"/>
    <w:p>
      <w:pPr>
        <w:spacing w:after="0"/>
        <w:ind w:left="0"/>
        <w:jc w:val="both"/>
      </w:pPr>
      <w:r>
        <w:rPr>
          <w:rFonts w:ascii="Times New Roman"/>
          <w:b w:val="false"/>
          <w:i w:val="false"/>
          <w:color w:val="000000"/>
          <w:sz w:val="28"/>
        </w:rPr>
        <w:t>
      78-9) 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w:t>
      </w:r>
    </w:p>
    <w:bookmarkEnd w:id="121"/>
    <w:bookmarkStart w:name="z139" w:id="122"/>
    <w:p>
      <w:pPr>
        <w:spacing w:after="0"/>
        <w:ind w:left="0"/>
        <w:jc w:val="both"/>
      </w:pPr>
      <w:r>
        <w:rPr>
          <w:rFonts w:ascii="Times New Roman"/>
          <w:b w:val="false"/>
          <w:i w:val="false"/>
          <w:color w:val="000000"/>
          <w:sz w:val="28"/>
        </w:rPr>
        <w:t>
      78-10) бірыңғай жинақтаушы зейнетақы қорының, ерікті жинақтаушы зейнетақы қорларының тәуекелдерді басқару және ішкі бақылау жүйесін қалыптастыру тәртібін белгілеу;";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мынадай редакцияда жазылсын:</w:t>
      </w:r>
    </w:p>
    <w:bookmarkStart w:name="z141" w:id="123"/>
    <w:p>
      <w:pPr>
        <w:spacing w:after="0"/>
        <w:ind w:left="0"/>
        <w:jc w:val="both"/>
      </w:pPr>
      <w:r>
        <w:rPr>
          <w:rFonts w:ascii="Times New Roman"/>
          <w:b w:val="false"/>
          <w:i w:val="false"/>
          <w:color w:val="000000"/>
          <w:sz w:val="28"/>
        </w:rPr>
        <w:t>
      "86)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белгілеу;";</w:t>
      </w:r>
    </w:p>
    <w:bookmarkEnd w:id="123"/>
    <w:bookmarkStart w:name="z142" w:id="124"/>
    <w:p>
      <w:pPr>
        <w:spacing w:after="0"/>
        <w:ind w:left="0"/>
        <w:jc w:val="both"/>
      </w:pPr>
      <w:r>
        <w:rPr>
          <w:rFonts w:ascii="Times New Roman"/>
          <w:b w:val="false"/>
          <w:i w:val="false"/>
          <w:color w:val="000000"/>
          <w:sz w:val="28"/>
        </w:rPr>
        <w:t>
      мынадай мазмұндағы 86-1) тармақшамен толықтырылсын:</w:t>
      </w:r>
    </w:p>
    <w:bookmarkEnd w:id="124"/>
    <w:bookmarkStart w:name="z143" w:id="125"/>
    <w:p>
      <w:pPr>
        <w:spacing w:after="0"/>
        <w:ind w:left="0"/>
        <w:jc w:val="both"/>
      </w:pPr>
      <w:r>
        <w:rPr>
          <w:rFonts w:ascii="Times New Roman"/>
          <w:b w:val="false"/>
          <w:i w:val="false"/>
          <w:color w:val="000000"/>
          <w:sz w:val="28"/>
        </w:rPr>
        <w:t>
      "86-1) қаржы нарығында ақпараттық қауіпсіздікті қамтамасыз ету жөніндегі ең төмен талаптарды белгілеу;";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145" w:id="126"/>
    <w:p>
      <w:pPr>
        <w:spacing w:after="0"/>
        <w:ind w:left="0"/>
        <w:jc w:val="both"/>
      </w:pPr>
      <w:r>
        <w:rPr>
          <w:rFonts w:ascii="Times New Roman"/>
          <w:b w:val="false"/>
          <w:i w:val="false"/>
          <w:color w:val="000000"/>
          <w:sz w:val="28"/>
        </w:rPr>
        <w:t>
      "93) Қазақстан Республикасының заңдарында көзделген жағдайларда, жеке және заңды тұлғалардың банктің және банк холдингінің ірі қатысушысы мәртебесін иеленуіне келісім беру және келісім беруден бас тарту, банктердің және банк холдингтерінің еншілес ұйым құруына және иеленуіне рұқсат беру, сондай-ақ банктердің және банк холдингтерінің заңды тұлғалардың капиталына қомақты қатысуға ие болуына рұқсат беру, аталған келісімдер мен рұқсаттарды беру не беруден бас тарту, сондай-ақ банктің, банк холдингінің ірі қатысушысы мәртебесін иеленуге келісім беру, оны кері қайтарып алу тәртібін және аталған келісімді алу үшін ұсынылатын құжаттарға қойылатын талаптарды айқындау;";</w:t>
      </w:r>
    </w:p>
    <w:bookmarkEnd w:id="126"/>
    <w:bookmarkStart w:name="z146" w:id="127"/>
    <w:p>
      <w:pPr>
        <w:spacing w:after="0"/>
        <w:ind w:left="0"/>
        <w:jc w:val="both"/>
      </w:pPr>
      <w:r>
        <w:rPr>
          <w:rFonts w:ascii="Times New Roman"/>
          <w:b w:val="false"/>
          <w:i w:val="false"/>
          <w:color w:val="000000"/>
          <w:sz w:val="28"/>
        </w:rPr>
        <w:t>
      мынадай мазмұндағы 93-1) тармақшамен толықтырылсын:</w:t>
      </w:r>
    </w:p>
    <w:bookmarkEnd w:id="127"/>
    <w:bookmarkStart w:name="z147" w:id="128"/>
    <w:p>
      <w:pPr>
        <w:spacing w:after="0"/>
        <w:ind w:left="0"/>
        <w:jc w:val="both"/>
      </w:pPr>
      <w:r>
        <w:rPr>
          <w:rFonts w:ascii="Times New Roman"/>
          <w:b w:val="false"/>
          <w:i w:val="false"/>
          <w:color w:val="000000"/>
          <w:sz w:val="28"/>
        </w:rPr>
        <w:t>
      "93-1) бір тұлғаның дербес не бір немесе бірнеше тұлғамен бірлесіп заңды тұлғаның шешімдерін басқаша айқындау мүмкіндігінің болу жағдайын белгілеу;";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тармақша</w:t>
      </w:r>
      <w:r>
        <w:rPr>
          <w:rFonts w:ascii="Times New Roman"/>
          <w:b w:val="false"/>
          <w:i w:val="false"/>
          <w:color w:val="000000"/>
          <w:sz w:val="28"/>
        </w:rPr>
        <w:t xml:space="preserve"> мынадай редакцияда жазылсын:</w:t>
      </w:r>
    </w:p>
    <w:bookmarkStart w:name="z149" w:id="129"/>
    <w:p>
      <w:pPr>
        <w:spacing w:after="0"/>
        <w:ind w:left="0"/>
        <w:jc w:val="both"/>
      </w:pPr>
      <w:r>
        <w:rPr>
          <w:rFonts w:ascii="Times New Roman"/>
          <w:b w:val="false"/>
          <w:i w:val="false"/>
          <w:color w:val="000000"/>
          <w:sz w:val="28"/>
        </w:rPr>
        <w:t>
      "95)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акцияларының бақылау пакеті ұлттық басқарушы холдингке тиесілі ұлттық даму институты болып табылатын банкті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құрылған провизияларды (резервтерді), провизиялар (резервтер) бойынша шығыстар сомасын шегеруді банктердің жүзеге асыру тәртібін айқындау;";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96-1) тармақша</w:t>
      </w:r>
      <w:r>
        <w:rPr>
          <w:rFonts w:ascii="Times New Roman"/>
          <w:b w:val="false"/>
          <w:i w:val="false"/>
          <w:color w:val="000000"/>
          <w:sz w:val="28"/>
        </w:rPr>
        <w:t xml:space="preserve"> мынадай редакцияда жазылсын:</w:t>
      </w:r>
    </w:p>
    <w:bookmarkStart w:name="z151" w:id="130"/>
    <w:p>
      <w:pPr>
        <w:spacing w:after="0"/>
        <w:ind w:left="0"/>
        <w:jc w:val="both"/>
      </w:pPr>
      <w:r>
        <w:rPr>
          <w:rFonts w:ascii="Times New Roman"/>
          <w:b w:val="false"/>
          <w:i w:val="false"/>
          <w:color w:val="000000"/>
          <w:sz w:val="28"/>
        </w:rPr>
        <w:t>
      "96-1)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тәртібін айқындау;";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153" w:id="131"/>
    <w:p>
      <w:pPr>
        <w:spacing w:after="0"/>
        <w:ind w:left="0"/>
        <w:jc w:val="both"/>
      </w:pPr>
      <w:r>
        <w:rPr>
          <w:rFonts w:ascii="Times New Roman"/>
          <w:b w:val="false"/>
          <w:i w:val="false"/>
          <w:color w:val="000000"/>
          <w:sz w:val="28"/>
        </w:rPr>
        <w:t>
      "100)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w:t>
      </w:r>
    </w:p>
    <w:bookmarkEnd w:id="131"/>
    <w:bookmarkStart w:name="z154" w:id="132"/>
    <w:p>
      <w:pPr>
        <w:spacing w:after="0"/>
        <w:ind w:left="0"/>
        <w:jc w:val="both"/>
      </w:pPr>
      <w:r>
        <w:rPr>
          <w:rFonts w:ascii="Times New Roman"/>
          <w:b w:val="false"/>
          <w:i w:val="false"/>
          <w:color w:val="000000"/>
          <w:sz w:val="28"/>
        </w:rPr>
        <w:t>
      қадағалап ден қою шараларын қолдану тәртібін;</w:t>
      </w:r>
    </w:p>
    <w:bookmarkEnd w:id="132"/>
    <w:bookmarkStart w:name="z155" w:id="133"/>
    <w:p>
      <w:pPr>
        <w:spacing w:after="0"/>
        <w:ind w:left="0"/>
        <w:jc w:val="both"/>
      </w:pPr>
      <w:r>
        <w:rPr>
          <w:rFonts w:ascii="Times New Roman"/>
          <w:b w:val="false"/>
          <w:i w:val="false"/>
          <w:color w:val="000000"/>
          <w:sz w:val="28"/>
        </w:rPr>
        <w:t>
      бағалы қағаздар нарығы субъектісіне шектеулі ықпал ету шараларын қолдану тәртібін;</w:t>
      </w:r>
    </w:p>
    <w:bookmarkEnd w:id="133"/>
    <w:bookmarkStart w:name="z156" w:id="134"/>
    <w:p>
      <w:pPr>
        <w:spacing w:after="0"/>
        <w:ind w:left="0"/>
        <w:jc w:val="both"/>
      </w:pPr>
      <w:r>
        <w:rPr>
          <w:rFonts w:ascii="Times New Roman"/>
          <w:b w:val="false"/>
          <w:i w:val="false"/>
          <w:color w:val="000000"/>
          <w:sz w:val="28"/>
        </w:rPr>
        <w:t>
      бірыңғай жинақтаушы зейнетақы қорына, ерікті жинақтаушы зейнетақы қорларына шектеулі ықпал ету шараларын қолдану тәртібі мен шарттарын;</w:t>
      </w:r>
    </w:p>
    <w:bookmarkEnd w:id="134"/>
    <w:bookmarkStart w:name="z157" w:id="135"/>
    <w:p>
      <w:pPr>
        <w:spacing w:after="0"/>
        <w:ind w:left="0"/>
        <w:jc w:val="both"/>
      </w:pPr>
      <w:r>
        <w:rPr>
          <w:rFonts w:ascii="Times New Roman"/>
          <w:b w:val="false"/>
          <w:i w:val="false"/>
          <w:color w:val="000000"/>
          <w:sz w:val="28"/>
        </w:rPr>
        <w:t>
      уәжді пайымдауды қалыптастыру мен пайдалану тәртібін айқындау;";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100-2) тармақша</w:t>
      </w:r>
      <w:r>
        <w:rPr>
          <w:rFonts w:ascii="Times New Roman"/>
          <w:b w:val="false"/>
          <w:i w:val="false"/>
          <w:color w:val="000000"/>
          <w:sz w:val="28"/>
        </w:rPr>
        <w:t xml:space="preserve"> мынадай редакцияда жазылсын:</w:t>
      </w:r>
    </w:p>
    <w:bookmarkStart w:name="z160" w:id="136"/>
    <w:p>
      <w:pPr>
        <w:spacing w:after="0"/>
        <w:ind w:left="0"/>
        <w:jc w:val="both"/>
      </w:pPr>
      <w:r>
        <w:rPr>
          <w:rFonts w:ascii="Times New Roman"/>
          <w:b w:val="false"/>
          <w:i w:val="false"/>
          <w:color w:val="000000"/>
          <w:sz w:val="28"/>
        </w:rPr>
        <w:t>
      "100-2) бұзушылықты іс-шаралар жоспарында не жазбаша нұсқамада белгіленген мерзімдерде банктік және микроқаржы активтерін сататын электрондық сауда алаңының операторына байланысты емес себептер бойынша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тәртібін айқындау;";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мынадай редакцияда жазылсын:</w:t>
      </w:r>
    </w:p>
    <w:bookmarkStart w:name="z162" w:id="137"/>
    <w:p>
      <w:pPr>
        <w:spacing w:after="0"/>
        <w:ind w:left="0"/>
        <w:jc w:val="both"/>
      </w:pPr>
      <w:r>
        <w:rPr>
          <w:rFonts w:ascii="Times New Roman"/>
          <w:b w:val="false"/>
          <w:i w:val="false"/>
          <w:color w:val="000000"/>
          <w:sz w:val="28"/>
        </w:rPr>
        <w:t>
      "102)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тарату комиссияларының қызметін бақылауды жүзеге асыру, сондай-ақ мыналарды:</w:t>
      </w:r>
    </w:p>
    <w:bookmarkEnd w:id="137"/>
    <w:bookmarkStart w:name="z163" w:id="138"/>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тәртібін және мәжбүрлеп таратылатын банктердің, қызметі мәжбүрлеп тоқтатылатын Қазақстан Республикасының бейрезидент-банктері филиалдарының тарату комиссияларының жұмысына қойылатын талаптарды айқындауды;</w:t>
      </w:r>
    </w:p>
    <w:bookmarkEnd w:id="138"/>
    <w:bookmarkStart w:name="z164" w:id="139"/>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тәртібін және оның тарату комиссиясының жұмысына қойылатын талаптарды айқындауды;</w:t>
      </w:r>
    </w:p>
    <w:bookmarkEnd w:id="139"/>
    <w:bookmarkStart w:name="z165" w:id="140"/>
    <w:p>
      <w:pPr>
        <w:spacing w:after="0"/>
        <w:ind w:left="0"/>
        <w:jc w:val="both"/>
      </w:pPr>
      <w:r>
        <w:rPr>
          <w:rFonts w:ascii="Times New Roman"/>
          <w:b w:val="false"/>
          <w:i w:val="false"/>
          <w:color w:val="000000"/>
          <w:sz w:val="28"/>
        </w:rPr>
        <w:t>
      есептер мен қосымша ақпараттың нысандарын, оларды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 тарату комиссияларының беру мерзімдері мен кезеңділігін белгілеуді;</w:t>
      </w:r>
    </w:p>
    <w:bookmarkEnd w:id="140"/>
    <w:bookmarkStart w:name="z166" w:id="141"/>
    <w:p>
      <w:pPr>
        <w:spacing w:after="0"/>
        <w:ind w:left="0"/>
        <w:jc w:val="both"/>
      </w:pPr>
      <w:r>
        <w:rPr>
          <w:rFonts w:ascii="Times New Roman"/>
          <w:b w:val="false"/>
          <w:i w:val="false"/>
          <w:color w:val="000000"/>
          <w:sz w:val="28"/>
        </w:rPr>
        <w:t>
      есептер мен қосымша ақпараттың нысандарын, оларды мәжбүрлеп таратылатын сақтандыру (қайта сақтандыру) ұйымдары тарату комиссияларының беру мерзімдері мен кезеңділігін белгілеуді қоса алғанда, қаржы ұйымдарын таратуды жүзеге асыру, бейрезидент-банктер филиалдарының, сақтандыру (қайта сақтандыру) ұйымдары филиалдарының қызметін мәжбүрлеп тоқтату тәртібін, аталған субъектілердің тарату комиссияларының жұмысына қойылатын талаптарды белгілеу;";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107-1) тармақша</w:t>
      </w:r>
      <w:r>
        <w:rPr>
          <w:rFonts w:ascii="Times New Roman"/>
          <w:b w:val="false"/>
          <w:i w:val="false"/>
          <w:color w:val="000000"/>
          <w:sz w:val="28"/>
        </w:rPr>
        <w:t xml:space="preserve"> мынадай редакцияда жазылсын:</w:t>
      </w:r>
    </w:p>
    <w:bookmarkStart w:name="z168" w:id="142"/>
    <w:p>
      <w:pPr>
        <w:spacing w:after="0"/>
        <w:ind w:left="0"/>
        <w:jc w:val="both"/>
      </w:pPr>
      <w:r>
        <w:rPr>
          <w:rFonts w:ascii="Times New Roman"/>
          <w:b w:val="false"/>
          <w:i w:val="false"/>
          <w:color w:val="000000"/>
          <w:sz w:val="28"/>
        </w:rPr>
        <w:t>
      "107-1) қаржы ұйымдарының қаржы нарығы мен қаржы ұйымдарының салалық ақпараттық қауіпсіздік орталығы пайдаланатын ақпараттық қауіпсіздік оқиғалары мен оқыс оқиғалары бойынша ақпаратты жинау, өңдеу және алмасу жөніндегі ақпараттандыру объектісін қосу және пайдалану тәртібін айқындау;";</w:t>
      </w:r>
    </w:p>
    <w:bookmarkEnd w:id="142"/>
    <w:bookmarkStart w:name="z169" w:id="143"/>
    <w:p>
      <w:pPr>
        <w:spacing w:after="0"/>
        <w:ind w:left="0"/>
        <w:jc w:val="both"/>
      </w:pPr>
      <w:r>
        <w:rPr>
          <w:rFonts w:ascii="Times New Roman"/>
          <w:b w:val="false"/>
          <w:i w:val="false"/>
          <w:color w:val="000000"/>
          <w:sz w:val="28"/>
        </w:rPr>
        <w:t>
      мынадай мазмұндағы 109-1), 109-2) және 109-3) тармақшалармен толықтырылсын:</w:t>
      </w:r>
    </w:p>
    <w:bookmarkEnd w:id="143"/>
    <w:bookmarkStart w:name="z170" w:id="144"/>
    <w:p>
      <w:pPr>
        <w:spacing w:after="0"/>
        <w:ind w:left="0"/>
        <w:jc w:val="both"/>
      </w:pPr>
      <w:r>
        <w:rPr>
          <w:rFonts w:ascii="Times New Roman"/>
          <w:b w:val="false"/>
          <w:i w:val="false"/>
          <w:color w:val="000000"/>
          <w:sz w:val="28"/>
        </w:rPr>
        <w:t xml:space="preserve">
      "109-1)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төлем қызметтерін берушілердің цифрлық активтеріне және (немесе) төлем қызметтеріне байланысты қызметке қатысты Қазақстан Республикасының Ұлттық Банкі енгізетін ерекше реттеу режимін келісу;</w:t>
      </w:r>
    </w:p>
    <w:bookmarkEnd w:id="144"/>
    <w:bookmarkStart w:name="z171" w:id="145"/>
    <w:p>
      <w:pPr>
        <w:spacing w:after="0"/>
        <w:ind w:left="0"/>
        <w:jc w:val="both"/>
      </w:pPr>
      <w:r>
        <w:rPr>
          <w:rFonts w:ascii="Times New Roman"/>
          <w:b w:val="false"/>
          <w:i w:val="false"/>
          <w:color w:val="000000"/>
          <w:sz w:val="28"/>
        </w:rPr>
        <w:t>
      109-2) ерекше реттеу режимі шеңберінде қызметті жүзеге асыру туралы үлгілік шартты бекіту;</w:t>
      </w:r>
    </w:p>
    <w:bookmarkEnd w:id="145"/>
    <w:bookmarkStart w:name="z172" w:id="146"/>
    <w:p>
      <w:pPr>
        <w:spacing w:after="0"/>
        <w:ind w:left="0"/>
        <w:jc w:val="both"/>
      </w:pPr>
      <w:r>
        <w:rPr>
          <w:rFonts w:ascii="Times New Roman"/>
          <w:b w:val="false"/>
          <w:i w:val="false"/>
          <w:color w:val="000000"/>
          <w:sz w:val="28"/>
        </w:rPr>
        <w:t>
      109-3) ерекше реттеу режимі шеңберінде қызметті жүзеге асыру туралы шартты жасасу үшін құжаттарды іріктеу өлшемшарттарын және қарау тәртібін бекіту;";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w:t>
      </w:r>
    </w:p>
    <w:bookmarkStart w:name="z174" w:id="147"/>
    <w:p>
      <w:pPr>
        <w:spacing w:after="0"/>
        <w:ind w:left="0"/>
        <w:jc w:val="both"/>
      </w:pPr>
      <w:r>
        <w:rPr>
          <w:rFonts w:ascii="Times New Roman"/>
          <w:b w:val="false"/>
          <w:i w:val="false"/>
          <w:color w:val="000000"/>
          <w:sz w:val="28"/>
        </w:rPr>
        <w:t>
      "112)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жиынтық үлесінің (жарғылық капиталға қатысу үлестерінің) лимитін белгілеу;";</w:t>
      </w:r>
    </w:p>
    <w:bookmarkEnd w:id="147"/>
    <w:bookmarkStart w:name="z175" w:id="148"/>
    <w:p>
      <w:pPr>
        <w:spacing w:after="0"/>
        <w:ind w:left="0"/>
        <w:jc w:val="both"/>
      </w:pPr>
      <w:r>
        <w:rPr>
          <w:rFonts w:ascii="Times New Roman"/>
          <w:b w:val="false"/>
          <w:i w:val="false"/>
          <w:color w:val="000000"/>
          <w:sz w:val="28"/>
        </w:rPr>
        <w:t>
      мынадай мазмұндағы 112-1) тармақшамен толықтырылсын:</w:t>
      </w:r>
    </w:p>
    <w:bookmarkEnd w:id="148"/>
    <w:bookmarkStart w:name="z176" w:id="149"/>
    <w:p>
      <w:pPr>
        <w:spacing w:after="0"/>
        <w:ind w:left="0"/>
        <w:jc w:val="both"/>
      </w:pPr>
      <w:r>
        <w:rPr>
          <w:rFonts w:ascii="Times New Roman"/>
          <w:b w:val="false"/>
          <w:i w:val="false"/>
          <w:color w:val="000000"/>
          <w:sz w:val="28"/>
        </w:rPr>
        <w:t>
      "112-1) сақтандыру (қайта сақтандыру) ұйымының не сақтандыру холдингінің еншілес ұйымдарына, капиталында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жиынтық үлесінің (жарғылық капиталға қатысу үлестерінің) лимиттерін айқындау;";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мынадай редакцияда жазылсын:</w:t>
      </w:r>
    </w:p>
    <w:bookmarkStart w:name="z178" w:id="150"/>
    <w:p>
      <w:pPr>
        <w:spacing w:after="0"/>
        <w:ind w:left="0"/>
        <w:jc w:val="both"/>
      </w:pPr>
      <w:r>
        <w:rPr>
          <w:rFonts w:ascii="Times New Roman"/>
          <w:b w:val="false"/>
          <w:i w:val="false"/>
          <w:color w:val="000000"/>
          <w:sz w:val="28"/>
        </w:rPr>
        <w:t>
      "118) банкке немесе банк холдингіне еншілес ұйымды құруға немесе иеленуге, ұйымдардың капиталына қомақты қатысуға, бас банктің күмәнді және үмітсіз активтерін иеленетін еншілес ұйымды банктің құруына немесе иеленуіне рұқсат беру, сондай-ақ еншілес ұйымды құруға, иеленуге, ұйымдардың капиталына қомақты қатысуға рұқсатты кері қайтарып алу және (немесе) оның күшін жою тәртібін айқындау;";</w:t>
      </w:r>
    </w:p>
    <w:bookmarkEnd w:id="150"/>
    <w:bookmarkStart w:name="z179" w:id="151"/>
    <w:p>
      <w:pPr>
        <w:spacing w:after="0"/>
        <w:ind w:left="0"/>
        <w:jc w:val="both"/>
      </w:pPr>
      <w:r>
        <w:rPr>
          <w:rFonts w:ascii="Times New Roman"/>
          <w:b w:val="false"/>
          <w:i w:val="false"/>
          <w:color w:val="000000"/>
          <w:sz w:val="28"/>
        </w:rPr>
        <w:t>
      мынадай мазмұндағы 122-2) тармақшамен толықтырылсын:</w:t>
      </w:r>
    </w:p>
    <w:bookmarkEnd w:id="151"/>
    <w:bookmarkStart w:name="z180" w:id="152"/>
    <w:p>
      <w:pPr>
        <w:spacing w:after="0"/>
        <w:ind w:left="0"/>
        <w:jc w:val="both"/>
      </w:pPr>
      <w:r>
        <w:rPr>
          <w:rFonts w:ascii="Times New Roman"/>
          <w:b w:val="false"/>
          <w:i w:val="false"/>
          <w:color w:val="000000"/>
          <w:sz w:val="28"/>
        </w:rPr>
        <w:t>
      "122-2) исламдық қаржыландыру қағидаттары бойынша сыртқы тәуелсіз сарапшыларға қойылатын талаптарды белгілеу (бекіту), сондай-ақ лизинг берушілердің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 жағдайларын айқындау;";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126) тармақшалар</w:t>
      </w:r>
      <w:r>
        <w:rPr>
          <w:rFonts w:ascii="Times New Roman"/>
          <w:b w:val="false"/>
          <w:i w:val="false"/>
          <w:color w:val="000000"/>
          <w:sz w:val="28"/>
        </w:rPr>
        <w:t xml:space="preserve"> алып тасталсын;</w:t>
      </w:r>
    </w:p>
    <w:bookmarkStart w:name="z182" w:id="153"/>
    <w:p>
      <w:pPr>
        <w:spacing w:after="0"/>
        <w:ind w:left="0"/>
        <w:jc w:val="both"/>
      </w:pPr>
      <w:r>
        <w:rPr>
          <w:rFonts w:ascii="Times New Roman"/>
          <w:b w:val="false"/>
          <w:i w:val="false"/>
          <w:color w:val="000000"/>
          <w:sz w:val="28"/>
        </w:rPr>
        <w:t>
      мынадай мазмұндағы 126-1) тармақшамен толықтырылсын:</w:t>
      </w:r>
    </w:p>
    <w:bookmarkEnd w:id="153"/>
    <w:bookmarkStart w:name="z183" w:id="154"/>
    <w:p>
      <w:pPr>
        <w:spacing w:after="0"/>
        <w:ind w:left="0"/>
        <w:jc w:val="both"/>
      </w:pPr>
      <w:r>
        <w:rPr>
          <w:rFonts w:ascii="Times New Roman"/>
          <w:b w:val="false"/>
          <w:i w:val="false"/>
          <w:color w:val="000000"/>
          <w:sz w:val="28"/>
        </w:rPr>
        <w:t>
      "126-1) депозиттерге міндетті кепілдік беру жүйесіне кіру үшін қосылу шартына екінші деңгейдегі банктің, Қазақстан Республикасының бейрезидент-банкі филиалының қосылуы туралы өтініштің нысанын бекіту;";</w:t>
      </w:r>
    </w:p>
    <w:bookmarkEnd w:id="154"/>
    <w:bookmarkStart w:name="z184" w:id="155"/>
    <w:p>
      <w:pPr>
        <w:spacing w:after="0"/>
        <w:ind w:left="0"/>
        <w:jc w:val="both"/>
      </w:pPr>
      <w:r>
        <w:rPr>
          <w:rFonts w:ascii="Times New Roman"/>
          <w:b w:val="false"/>
          <w:i w:val="false"/>
          <w:color w:val="000000"/>
          <w:sz w:val="28"/>
        </w:rPr>
        <w:t>
      мынадай мазмұндағы 127-2) тармақшамен толықтырылсын:</w:t>
      </w:r>
    </w:p>
    <w:bookmarkEnd w:id="155"/>
    <w:bookmarkStart w:name="z185" w:id="156"/>
    <w:p>
      <w:pPr>
        <w:spacing w:after="0"/>
        <w:ind w:left="0"/>
        <w:jc w:val="both"/>
      </w:pPr>
      <w:r>
        <w:rPr>
          <w:rFonts w:ascii="Times New Roman"/>
          <w:b w:val="false"/>
          <w:i w:val="false"/>
          <w:color w:val="000000"/>
          <w:sz w:val="28"/>
        </w:rPr>
        <w:t>
      "127-2) сақтандыру (қайта сақтандыру) ұйымының (сақтандыру холдингінің) өз еркімен қайта ұйымдастырылуына рұқсат беру не аталған рұқсатты беруден бас тарту тәртібін айқындау;";</w:t>
      </w:r>
    </w:p>
    <w:bookmarkEnd w:id="156"/>
    <w:bookmarkStart w:name="z186" w:id="157"/>
    <w:p>
      <w:pPr>
        <w:spacing w:after="0"/>
        <w:ind w:left="0"/>
        <w:jc w:val="both"/>
      </w:pPr>
      <w:r>
        <w:rPr>
          <w:rFonts w:ascii="Times New Roman"/>
          <w:b w:val="false"/>
          <w:i w:val="false"/>
          <w:color w:val="000000"/>
          <w:sz w:val="28"/>
        </w:rPr>
        <w:t>
      мынадай мазмұндағы 128-1) тармақшамен толықтырылсын:</w:t>
      </w:r>
    </w:p>
    <w:bookmarkEnd w:id="157"/>
    <w:bookmarkStart w:name="z187" w:id="158"/>
    <w:p>
      <w:pPr>
        <w:spacing w:after="0"/>
        <w:ind w:left="0"/>
        <w:jc w:val="both"/>
      </w:pPr>
      <w:r>
        <w:rPr>
          <w:rFonts w:ascii="Times New Roman"/>
          <w:b w:val="false"/>
          <w:i w:val="false"/>
          <w:color w:val="000000"/>
          <w:sz w:val="28"/>
        </w:rPr>
        <w:t>
      "128-1) банктік депозиттік сертификаттарды шығару және олардың айналысы тәртібін айқындау;";</w:t>
      </w:r>
    </w:p>
    <w:bookmarkEnd w:id="158"/>
    <w:bookmarkStart w:name="z188" w:id="159"/>
    <w:p>
      <w:pPr>
        <w:spacing w:after="0"/>
        <w:ind w:left="0"/>
        <w:jc w:val="both"/>
      </w:pPr>
      <w:r>
        <w:rPr>
          <w:rFonts w:ascii="Times New Roman"/>
          <w:b w:val="false"/>
          <w:i w:val="false"/>
          <w:color w:val="000000"/>
          <w:sz w:val="28"/>
        </w:rPr>
        <w:t>
      мынадай мазмұндағы 130-1) тармақшамен толықтырылсын:</w:t>
      </w:r>
    </w:p>
    <w:bookmarkEnd w:id="159"/>
    <w:bookmarkStart w:name="z189" w:id="160"/>
    <w:p>
      <w:pPr>
        <w:spacing w:after="0"/>
        <w:ind w:left="0"/>
        <w:jc w:val="both"/>
      </w:pPr>
      <w:r>
        <w:rPr>
          <w:rFonts w:ascii="Times New Roman"/>
          <w:b w:val="false"/>
          <w:i w:val="false"/>
          <w:color w:val="000000"/>
          <w:sz w:val="28"/>
        </w:rPr>
        <w:t>
      "130-1)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құрылған күмәнді және үмітсіз активтерге қарсы провизиялар (резервтер) бойынша шығыстар сомасын шегеруді жүзеге асыру тәртібін айқындау;";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191" w:id="161"/>
    <w:p>
      <w:pPr>
        <w:spacing w:after="0"/>
        <w:ind w:left="0"/>
        <w:jc w:val="both"/>
      </w:pPr>
      <w:r>
        <w:rPr>
          <w:rFonts w:ascii="Times New Roman"/>
          <w:b w:val="false"/>
          <w:i w:val="false"/>
          <w:color w:val="000000"/>
          <w:sz w:val="28"/>
        </w:rPr>
        <w:t>
      "131) көрсетілетін банктік қызметтерді ұсыну, ақпаратты жария ету және банктердің, банк операцияларының жекелеген түрлерін жүзеге асыратын ұйымдардың көрсетілетін банктік қызметтерді ұсыну процесінде туындайтын клиенттердің өтініштерін қарау тәртібін айқындау;";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w:t>
      </w:r>
    </w:p>
    <w:bookmarkStart w:name="z193" w:id="162"/>
    <w:p>
      <w:pPr>
        <w:spacing w:after="0"/>
        <w:ind w:left="0"/>
        <w:jc w:val="both"/>
      </w:pPr>
      <w:r>
        <w:rPr>
          <w:rFonts w:ascii="Times New Roman"/>
          <w:b w:val="false"/>
          <w:i w:val="false"/>
          <w:color w:val="000000"/>
          <w:sz w:val="28"/>
        </w:rPr>
        <w:t>
      "134) қаржы ұйымдарының қаржы өнімдерін бекітуі туралы Агенттікті хабардар ету тәртібін, сондай-ақ хабарламаға қоса берілетін құжаттардың және хабарламада көрсетілетін бекітілген қаржы өнімдері жөніндегі мәліметтердің тізбесін айқындау;";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мынадай редакцияда жазылсын:</w:t>
      </w:r>
    </w:p>
    <w:bookmarkStart w:name="z195" w:id="163"/>
    <w:p>
      <w:pPr>
        <w:spacing w:after="0"/>
        <w:ind w:left="0"/>
        <w:jc w:val="both"/>
      </w:pPr>
      <w:r>
        <w:rPr>
          <w:rFonts w:ascii="Times New Roman"/>
          <w:b w:val="false"/>
          <w:i w:val="false"/>
          <w:color w:val="000000"/>
          <w:sz w:val="28"/>
        </w:rPr>
        <w:t>
      "137) қарыз алушы-жеке тұлғаның банктік қарыз шартының талаптарына өзгерістер енгізу туралы өтінішін қарау тәртібін, оған қоса берілетін құжаттардың тізбесін, сондай-ақ банктің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143-2) тармақша</w:t>
      </w:r>
      <w:r>
        <w:rPr>
          <w:rFonts w:ascii="Times New Roman"/>
          <w:b w:val="false"/>
          <w:i w:val="false"/>
          <w:color w:val="000000"/>
          <w:sz w:val="28"/>
        </w:rPr>
        <w:t xml:space="preserve"> мынадай редакцияда жазылсын:</w:t>
      </w:r>
    </w:p>
    <w:bookmarkStart w:name="z197" w:id="164"/>
    <w:p>
      <w:pPr>
        <w:spacing w:after="0"/>
        <w:ind w:left="0"/>
        <w:jc w:val="both"/>
      </w:pPr>
      <w:r>
        <w:rPr>
          <w:rFonts w:ascii="Times New Roman"/>
          <w:b w:val="false"/>
          <w:i w:val="false"/>
          <w:color w:val="000000"/>
          <w:sz w:val="28"/>
        </w:rPr>
        <w:t>
      "143-2) жеке тұлғаға мүлік кепілімен қамтамасыз етілмеген, тіркеуге жататын тұтынушылық банктік қарызды немесе тұтынушылық микрокредитті беруге жұбайының (зайыбының) келісімін алу тәртібін, жеке тұлғаға банктік қарыз немесе тұтынушылық микрокредит алуға жұбайының (зайыбының) келісімі қажет болатын тұтынушылық банктік қарыздың немесе микрокредиттің ең төмен мөлшерін айқындау;";</w:t>
      </w:r>
    </w:p>
    <w:bookmarkEnd w:id="164"/>
    <w:bookmarkStart w:name="z198" w:id="165"/>
    <w:p>
      <w:pPr>
        <w:spacing w:after="0"/>
        <w:ind w:left="0"/>
        <w:jc w:val="both"/>
      </w:pPr>
      <w:r>
        <w:rPr>
          <w:rFonts w:ascii="Times New Roman"/>
          <w:b w:val="false"/>
          <w:i w:val="false"/>
          <w:color w:val="000000"/>
          <w:sz w:val="28"/>
        </w:rPr>
        <w:t>
      мынадай мазмұндағы 146-1) тармақшамен толықтырылсын:</w:t>
      </w:r>
    </w:p>
    <w:bookmarkEnd w:id="165"/>
    <w:bookmarkStart w:name="z199" w:id="166"/>
    <w:p>
      <w:pPr>
        <w:spacing w:after="0"/>
        <w:ind w:left="0"/>
        <w:jc w:val="both"/>
      </w:pPr>
      <w:r>
        <w:rPr>
          <w:rFonts w:ascii="Times New Roman"/>
          <w:b w:val="false"/>
          <w:i w:val="false"/>
          <w:color w:val="000000"/>
          <w:sz w:val="28"/>
        </w:rPr>
        <w:t>
      "146-1) банк конгломератының тәуекелдерді басқару және ішкі бақылау жүйесіне қойылатын талаптарды бекіту;";</w:t>
      </w:r>
    </w:p>
    <w:bookmarkEnd w:id="166"/>
    <w:bookmarkStart w:name="z200" w:id="167"/>
    <w:p>
      <w:pPr>
        <w:spacing w:after="0"/>
        <w:ind w:left="0"/>
        <w:jc w:val="both"/>
      </w:pPr>
      <w:r>
        <w:rPr>
          <w:rFonts w:ascii="Times New Roman"/>
          <w:b w:val="false"/>
          <w:i w:val="false"/>
          <w:color w:val="000000"/>
          <w:sz w:val="28"/>
        </w:rPr>
        <w:t>
      мынадай мазмұндағы 147-1) тармақшамен толықтырылсын:</w:t>
      </w:r>
    </w:p>
    <w:bookmarkEnd w:id="167"/>
    <w:bookmarkStart w:name="z201" w:id="168"/>
    <w:p>
      <w:pPr>
        <w:spacing w:after="0"/>
        <w:ind w:left="0"/>
        <w:jc w:val="both"/>
      </w:pPr>
      <w:r>
        <w:rPr>
          <w:rFonts w:ascii="Times New Roman"/>
          <w:b w:val="false"/>
          <w:i w:val="false"/>
          <w:color w:val="000000"/>
          <w:sz w:val="28"/>
        </w:rPr>
        <w:t>
      "147-1) ұйымдардың жарғылық капиталына банк немесе банк холдингі инвестицияларының мөлшерін және ұйымдардың жарғылық капиталына банк немесе банк холдингі инвестицияларының жиынтық мөлшерін белгілеу;";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p>
    <w:bookmarkStart w:name="z203" w:id="169"/>
    <w:p>
      <w:pPr>
        <w:spacing w:after="0"/>
        <w:ind w:left="0"/>
        <w:jc w:val="both"/>
      </w:pPr>
      <w:r>
        <w:rPr>
          <w:rFonts w:ascii="Times New Roman"/>
          <w:b w:val="false"/>
          <w:i w:val="false"/>
          <w:color w:val="000000"/>
          <w:sz w:val="28"/>
        </w:rPr>
        <w:t>
      "151) ислам банктері үшін пруденциялық нормативтерді және сақталуға міндетті өзге де нормалар мен лимиттерді, олардың нормативтік мәндерін және ислам банктері үшін пруденциялық нормативтерді және сақталуға міндетті өзге де нормалар мен лимиттерді есептеу әдістемесін белгілеу;";</w:t>
      </w:r>
    </w:p>
    <w:bookmarkEnd w:id="169"/>
    <w:bookmarkStart w:name="z204" w:id="170"/>
    <w:p>
      <w:pPr>
        <w:spacing w:after="0"/>
        <w:ind w:left="0"/>
        <w:jc w:val="both"/>
      </w:pPr>
      <w:r>
        <w:rPr>
          <w:rFonts w:ascii="Times New Roman"/>
          <w:b w:val="false"/>
          <w:i w:val="false"/>
          <w:color w:val="000000"/>
          <w:sz w:val="28"/>
        </w:rPr>
        <w:t>
      мынадай мазмұндағы 151-1) тармақшамен толықтырылсын:</w:t>
      </w:r>
    </w:p>
    <w:bookmarkEnd w:id="170"/>
    <w:bookmarkStart w:name="z205" w:id="171"/>
    <w:p>
      <w:pPr>
        <w:spacing w:after="0"/>
        <w:ind w:left="0"/>
        <w:jc w:val="both"/>
      </w:pPr>
      <w:r>
        <w:rPr>
          <w:rFonts w:ascii="Times New Roman"/>
          <w:b w:val="false"/>
          <w:i w:val="false"/>
          <w:color w:val="000000"/>
          <w:sz w:val="28"/>
        </w:rPr>
        <w:t>
      "151-1) Ұлттық пошта операторы үшін пруденциялық нормативтерді белгілеу;";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 тармақшалар</w:t>
      </w:r>
      <w:r>
        <w:rPr>
          <w:rFonts w:ascii="Times New Roman"/>
          <w:b w:val="false"/>
          <w:i w:val="false"/>
          <w:color w:val="000000"/>
          <w:sz w:val="28"/>
        </w:rPr>
        <w:t xml:space="preserve"> мынадай редакцияда жазылсын:</w:t>
      </w:r>
    </w:p>
    <w:bookmarkStart w:name="z207" w:id="172"/>
    <w:p>
      <w:pPr>
        <w:spacing w:after="0"/>
        <w:ind w:left="0"/>
        <w:jc w:val="both"/>
      </w:pPr>
      <w:r>
        <w:rPr>
          <w:rFonts w:ascii="Times New Roman"/>
          <w:b w:val="false"/>
          <w:i w:val="false"/>
          <w:color w:val="000000"/>
          <w:sz w:val="28"/>
        </w:rPr>
        <w:t>
      "152) пруденциялық нормативтерді және ипотекалық ұйымдар мен агроөнеркәсіптік кешен саласындағы ұлттық басқарушы холдингтің еншілес ұйымдары сақтауға міндетті өзге де нормалар мен лимиттерді белгілеу;</w:t>
      </w:r>
    </w:p>
    <w:bookmarkEnd w:id="172"/>
    <w:bookmarkStart w:name="z208" w:id="173"/>
    <w:p>
      <w:pPr>
        <w:spacing w:after="0"/>
        <w:ind w:left="0"/>
        <w:jc w:val="both"/>
      </w:pPr>
      <w:r>
        <w:rPr>
          <w:rFonts w:ascii="Times New Roman"/>
          <w:b w:val="false"/>
          <w:i w:val="false"/>
          <w:color w:val="000000"/>
          <w:sz w:val="28"/>
        </w:rPr>
        <w:t>
      153)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пруденциялық нормативтерді және сақталуға міндетті өзге де нормалар мен лимиттерді,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олардың нормативтік мәндері мен есептеу әдістемелерін, сондай-ақ Қазақстан Республикасының бейрезидент-банкі филиалының активтері есебінен сатып алуға рұқсат етілген, резерв ретінде қабылданатын қаржы құралдарының тізбесін және оларды сатып алу (өткізу) тәртібін белгілеу;";</w:t>
      </w:r>
    </w:p>
    <w:bookmarkEnd w:id="173"/>
    <w:bookmarkStart w:name="z209" w:id="174"/>
    <w:p>
      <w:pPr>
        <w:spacing w:after="0"/>
        <w:ind w:left="0"/>
        <w:jc w:val="both"/>
      </w:pPr>
      <w:r>
        <w:rPr>
          <w:rFonts w:ascii="Times New Roman"/>
          <w:b w:val="false"/>
          <w:i w:val="false"/>
          <w:color w:val="000000"/>
          <w:sz w:val="28"/>
        </w:rPr>
        <w:t>
      мынадай мазмұндағы 154-1), 154-2) және 154-3) тармақшалармен толықтырылсын:</w:t>
      </w:r>
    </w:p>
    <w:bookmarkEnd w:id="174"/>
    <w:bookmarkStart w:name="z210" w:id="175"/>
    <w:p>
      <w:pPr>
        <w:spacing w:after="0"/>
        <w:ind w:left="0"/>
        <w:jc w:val="both"/>
      </w:pPr>
      <w:r>
        <w:rPr>
          <w:rFonts w:ascii="Times New Roman"/>
          <w:b w:val="false"/>
          <w:i w:val="false"/>
          <w:color w:val="000000"/>
          <w:sz w:val="28"/>
        </w:rPr>
        <w:t>
      "154-1)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талаптарды белгілеу;</w:t>
      </w:r>
    </w:p>
    <w:bookmarkEnd w:id="175"/>
    <w:bookmarkStart w:name="z211" w:id="176"/>
    <w:p>
      <w:pPr>
        <w:spacing w:after="0"/>
        <w:ind w:left="0"/>
        <w:jc w:val="both"/>
      </w:pPr>
      <w:r>
        <w:rPr>
          <w:rFonts w:ascii="Times New Roman"/>
          <w:b w:val="false"/>
          <w:i w:val="false"/>
          <w:color w:val="000000"/>
          <w:sz w:val="28"/>
        </w:rPr>
        <w:t>
      154-2)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белгілеу;</w:t>
      </w:r>
    </w:p>
    <w:bookmarkEnd w:id="176"/>
    <w:bookmarkStart w:name="z212" w:id="177"/>
    <w:p>
      <w:pPr>
        <w:spacing w:after="0"/>
        <w:ind w:left="0"/>
        <w:jc w:val="both"/>
      </w:pPr>
      <w:r>
        <w:rPr>
          <w:rFonts w:ascii="Times New Roman"/>
          <w:b w:val="false"/>
          <w:i w:val="false"/>
          <w:color w:val="000000"/>
          <w:sz w:val="28"/>
        </w:rPr>
        <w:t>
      154-3)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bookmarkEnd w:id="177"/>
    <w:bookmarkStart w:name="z213" w:id="178"/>
    <w:p>
      <w:pPr>
        <w:spacing w:after="0"/>
        <w:ind w:left="0"/>
        <w:jc w:val="both"/>
      </w:pPr>
      <w:r>
        <w:rPr>
          <w:rFonts w:ascii="Times New Roman"/>
          <w:b w:val="false"/>
          <w:i w:val="false"/>
          <w:color w:val="000000"/>
          <w:sz w:val="28"/>
        </w:rPr>
        <w:t>
      мынадай мазмұндағы 155-1), 155-2), 155-3) және 155-4) тармақшалармен толықтырылсын:</w:t>
      </w:r>
    </w:p>
    <w:bookmarkEnd w:id="178"/>
    <w:bookmarkStart w:name="z214" w:id="179"/>
    <w:p>
      <w:pPr>
        <w:spacing w:after="0"/>
        <w:ind w:left="0"/>
        <w:jc w:val="both"/>
      </w:pPr>
      <w:r>
        <w:rPr>
          <w:rFonts w:ascii="Times New Roman"/>
          <w:b w:val="false"/>
          <w:i w:val="false"/>
          <w:color w:val="000000"/>
          <w:sz w:val="28"/>
        </w:rPr>
        <w:t>
      "155-1)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капиталға қатысу үлестеріне) қойылатын талаптарды, исламдық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bookmarkEnd w:id="179"/>
    <w:bookmarkStart w:name="z215" w:id="180"/>
    <w:p>
      <w:pPr>
        <w:spacing w:after="0"/>
        <w:ind w:left="0"/>
        <w:jc w:val="both"/>
      </w:pPr>
      <w:r>
        <w:rPr>
          <w:rFonts w:ascii="Times New Roman"/>
          <w:b w:val="false"/>
          <w:i w:val="false"/>
          <w:color w:val="000000"/>
          <w:sz w:val="28"/>
        </w:rPr>
        <w:t>
      155-2) исламдық сақтандыру қорын қалыптастыру, есепке алу, пайдалану және бөлу қағидаларын белгілеу;</w:t>
      </w:r>
    </w:p>
    <w:bookmarkEnd w:id="180"/>
    <w:bookmarkStart w:name="z216" w:id="181"/>
    <w:p>
      <w:pPr>
        <w:spacing w:after="0"/>
        <w:ind w:left="0"/>
        <w:jc w:val="both"/>
      </w:pPr>
      <w:r>
        <w:rPr>
          <w:rFonts w:ascii="Times New Roman"/>
          <w:b w:val="false"/>
          <w:i w:val="false"/>
          <w:color w:val="000000"/>
          <w:sz w:val="28"/>
        </w:rPr>
        <w:t>
      155-3) исламдық сақтандыру (қайта сақтандыру) ұйымының исламдық сақтандыру қорына ақшаны беру қағидаларын белгілеу;</w:t>
      </w:r>
    </w:p>
    <w:bookmarkEnd w:id="181"/>
    <w:bookmarkStart w:name="z217" w:id="182"/>
    <w:p>
      <w:pPr>
        <w:spacing w:after="0"/>
        <w:ind w:left="0"/>
        <w:jc w:val="both"/>
      </w:pPr>
      <w:r>
        <w:rPr>
          <w:rFonts w:ascii="Times New Roman"/>
          <w:b w:val="false"/>
          <w:i w:val="false"/>
          <w:color w:val="000000"/>
          <w:sz w:val="28"/>
        </w:rPr>
        <w:t>
      155-4) исламдық сақтандыру (қайта сақтандыру) ұйымының, Қазақстан Республикасының бейрезидент-исламдық сақтандыру (қайта сақтандыру) ұйымы филиалының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тәртібін айқындау;";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тармақша</w:t>
      </w:r>
      <w:r>
        <w:rPr>
          <w:rFonts w:ascii="Times New Roman"/>
          <w:b w:val="false"/>
          <w:i w:val="false"/>
          <w:color w:val="000000"/>
          <w:sz w:val="28"/>
        </w:rPr>
        <w:t xml:space="preserve"> мынадай редакцияда жазылсын:</w:t>
      </w:r>
    </w:p>
    <w:bookmarkStart w:name="z219" w:id="183"/>
    <w:p>
      <w:pPr>
        <w:spacing w:after="0"/>
        <w:ind w:left="0"/>
        <w:jc w:val="both"/>
      </w:pPr>
      <w:r>
        <w:rPr>
          <w:rFonts w:ascii="Times New Roman"/>
          <w:b w:val="false"/>
          <w:i w:val="false"/>
          <w:color w:val="000000"/>
          <w:sz w:val="28"/>
        </w:rPr>
        <w:t>
      "164) Қазақстан Республикасының Ұлттық Банкімен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кәсіпкерлік субъектілерінің банктік шоттардан қолма-қол ақшаны алу қағидаларын бекіту, онда кәсіпкерлік субъектілерінің банктік шоттардан қолма-қол ақшаны белгіленген шекті мөлшерден артық алу шарттары да,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кәсіпкерлік субъектілерінің банктік шоттардан қолма-қол ақшаны белгіленген шекті мөлшерден артық алуы туралы мәліметтер мен ақпараттың нысандарын, тізбесін және оларды ұсыну мерзімдерін қоса алғанда, оларды ұсыну тәртібі айқындалады;";</w:t>
      </w:r>
    </w:p>
    <w:bookmarkEnd w:id="183"/>
    <w:bookmarkStart w:name="z220" w:id="184"/>
    <w:p>
      <w:pPr>
        <w:spacing w:after="0"/>
        <w:ind w:left="0"/>
        <w:jc w:val="both"/>
      </w:pPr>
      <w:r>
        <w:rPr>
          <w:rFonts w:ascii="Times New Roman"/>
          <w:b w:val="false"/>
          <w:i w:val="false"/>
          <w:color w:val="000000"/>
          <w:sz w:val="28"/>
        </w:rPr>
        <w:t>
      мынадай мазмұндағы 165-1) тармақшамен толықтырылсын:</w:t>
      </w:r>
    </w:p>
    <w:bookmarkEnd w:id="184"/>
    <w:bookmarkStart w:name="z221" w:id="185"/>
    <w:p>
      <w:pPr>
        <w:spacing w:after="0"/>
        <w:ind w:left="0"/>
        <w:jc w:val="both"/>
      </w:pPr>
      <w:r>
        <w:rPr>
          <w:rFonts w:ascii="Times New Roman"/>
          <w:b w:val="false"/>
          <w:i w:val="false"/>
          <w:color w:val="000000"/>
          <w:sz w:val="28"/>
        </w:rPr>
        <w:t>
      "165-1) қоғам акционерлерінің бағалы қағаздарды басымдықпен иелену құқығын іске асыру тәртібін және одан бас тартуды белгілеу;";</w:t>
      </w:r>
    </w:p>
    <w:bookmarkEnd w:id="185"/>
    <w:bookmarkStart w:name="z222" w:id="186"/>
    <w:p>
      <w:pPr>
        <w:spacing w:after="0"/>
        <w:ind w:left="0"/>
        <w:jc w:val="both"/>
      </w:pPr>
      <w:r>
        <w:rPr>
          <w:rFonts w:ascii="Times New Roman"/>
          <w:b w:val="false"/>
          <w:i w:val="false"/>
          <w:color w:val="000000"/>
          <w:sz w:val="28"/>
        </w:rPr>
        <w:t>
      мынадай мазмұндағы 166-1) және 166-2) тармақшалармен толықтырылсын:</w:t>
      </w:r>
    </w:p>
    <w:bookmarkEnd w:id="186"/>
    <w:bookmarkStart w:name="z223" w:id="187"/>
    <w:p>
      <w:pPr>
        <w:spacing w:after="0"/>
        <w:ind w:left="0"/>
        <w:jc w:val="both"/>
      </w:pPr>
      <w:r>
        <w:rPr>
          <w:rFonts w:ascii="Times New Roman"/>
          <w:b w:val="false"/>
          <w:i w:val="false"/>
          <w:color w:val="000000"/>
          <w:sz w:val="28"/>
        </w:rPr>
        <w:t>
      "166-1) Қазақстан Республикасының Ұлттық Банкі әзірлеген, нысандарын, тізбесін, ұсыну кезеңділігі мен мерзімдерін қоса алғанда, ұсыну тәртібі айқындалатын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есептілікті ұсыну қағидаларын келісу;</w:t>
      </w:r>
    </w:p>
    <w:bookmarkEnd w:id="187"/>
    <w:bookmarkStart w:name="z224" w:id="188"/>
    <w:p>
      <w:pPr>
        <w:spacing w:after="0"/>
        <w:ind w:left="0"/>
        <w:jc w:val="both"/>
      </w:pPr>
      <w:r>
        <w:rPr>
          <w:rFonts w:ascii="Times New Roman"/>
          <w:b w:val="false"/>
          <w:i w:val="false"/>
          <w:color w:val="000000"/>
          <w:sz w:val="28"/>
        </w:rPr>
        <w:t>
      166-2) Қазақстан Республикасының Ұлттық Банкі әзірлеген, әкімшілік деректерді жинауға арналған нысандарын, ұсыну кезеңділігі мен мерзімдерін қоса алғанда, оны ұсыну тәртібін айқындайтын, қаржы ұйымдарының және олардың ірі қатысушыларының, банк холдингтерінің, банк конгломераттарының, сақтандыру холдингтерінің, сақтандыру топтарының, "Қазақстанның Даму Банкі" акционерлік қоғамының,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кредиттік бюролардың және коллекторлық агенттіктердің есептілікті ұсыну қағидаларын келісу;";</w:t>
      </w:r>
    </w:p>
    <w:bookmarkEnd w:id="188"/>
    <w:bookmarkStart w:name="z225" w:id="189"/>
    <w:p>
      <w:pPr>
        <w:spacing w:after="0"/>
        <w:ind w:left="0"/>
        <w:jc w:val="both"/>
      </w:pPr>
      <w:r>
        <w:rPr>
          <w:rFonts w:ascii="Times New Roman"/>
          <w:b w:val="false"/>
          <w:i w:val="false"/>
          <w:color w:val="000000"/>
          <w:sz w:val="28"/>
        </w:rPr>
        <w:t>
      мынадай мазмұндағы 176-1) тармақшамен толықтырылсын:</w:t>
      </w:r>
    </w:p>
    <w:bookmarkEnd w:id="189"/>
    <w:bookmarkStart w:name="z226" w:id="190"/>
    <w:p>
      <w:pPr>
        <w:spacing w:after="0"/>
        <w:ind w:left="0"/>
        <w:jc w:val="both"/>
      </w:pPr>
      <w:r>
        <w:rPr>
          <w:rFonts w:ascii="Times New Roman"/>
          <w:b w:val="false"/>
          <w:i w:val="false"/>
          <w:color w:val="000000"/>
          <w:sz w:val="28"/>
        </w:rPr>
        <w:t>
      "176-1) ислам банкін, Қазақстан Республикасы бейрезидент-ислам банкінің филиалын таңдау және оларға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 тармақша</w:t>
      </w:r>
      <w:r>
        <w:rPr>
          <w:rFonts w:ascii="Times New Roman"/>
          <w:b w:val="false"/>
          <w:i w:val="false"/>
          <w:color w:val="000000"/>
          <w:sz w:val="28"/>
        </w:rPr>
        <w:t xml:space="preserve"> мынадай редакцияда жазылсын:</w:t>
      </w:r>
    </w:p>
    <w:bookmarkStart w:name="z228" w:id="191"/>
    <w:p>
      <w:pPr>
        <w:spacing w:after="0"/>
        <w:ind w:left="0"/>
        <w:jc w:val="both"/>
      </w:pPr>
      <w:r>
        <w:rPr>
          <w:rFonts w:ascii="Times New Roman"/>
          <w:b w:val="false"/>
          <w:i w:val="false"/>
          <w:color w:val="000000"/>
          <w:sz w:val="28"/>
        </w:rPr>
        <w:t>
      "183)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айқындау;";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 тармақша</w:t>
      </w:r>
      <w:r>
        <w:rPr>
          <w:rFonts w:ascii="Times New Roman"/>
          <w:b w:val="false"/>
          <w:i w:val="false"/>
          <w:color w:val="000000"/>
          <w:sz w:val="28"/>
        </w:rPr>
        <w:t xml:space="preserve"> мынадай редакцияда жазылсын:</w:t>
      </w:r>
    </w:p>
    <w:bookmarkStart w:name="z230" w:id="192"/>
    <w:p>
      <w:pPr>
        <w:spacing w:after="0"/>
        <w:ind w:left="0"/>
        <w:jc w:val="both"/>
      </w:pPr>
      <w:r>
        <w:rPr>
          <w:rFonts w:ascii="Times New Roman"/>
          <w:b w:val="false"/>
          <w:i w:val="false"/>
          <w:color w:val="000000"/>
          <w:sz w:val="28"/>
        </w:rPr>
        <w:t>
      "189) қарыз алушы-жеке тұлғаның микрокредит беру туралы шарттың талаптарына өзгерістер енгізу туралы өтінішін қарау тәртібін, оған қоса берілетін құжаттардың тізбесін, сондай-ақ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192"/>
    <w:bookmarkStart w:name="z231" w:id="193"/>
    <w:p>
      <w:pPr>
        <w:spacing w:after="0"/>
        <w:ind w:left="0"/>
        <w:jc w:val="both"/>
      </w:pPr>
      <w:r>
        <w:rPr>
          <w:rFonts w:ascii="Times New Roman"/>
          <w:b w:val="false"/>
          <w:i w:val="false"/>
          <w:color w:val="000000"/>
          <w:sz w:val="28"/>
        </w:rPr>
        <w:t>
      мынадай мазмұндағы 189-1) тармақшамен толықтырылсын:</w:t>
      </w:r>
    </w:p>
    <w:bookmarkEnd w:id="193"/>
    <w:bookmarkStart w:name="z232" w:id="194"/>
    <w:p>
      <w:pPr>
        <w:spacing w:after="0"/>
        <w:ind w:left="0"/>
        <w:jc w:val="both"/>
      </w:pPr>
      <w:r>
        <w:rPr>
          <w:rFonts w:ascii="Times New Roman"/>
          <w:b w:val="false"/>
          <w:i w:val="false"/>
          <w:color w:val="000000"/>
          <w:sz w:val="28"/>
        </w:rPr>
        <w:t>
      "189-1) микрокредиттер беру, ақпаратты жария ету және микроқаржы ұйымдарының микрокредиттер беру процесінде туындайтын клиенттердің өтініштерін қарау тәртібін айқындау;";</w:t>
      </w:r>
    </w:p>
    <w:bookmarkEnd w:id="194"/>
    <w:bookmarkStart w:name="z233" w:id="195"/>
    <w:p>
      <w:pPr>
        <w:spacing w:after="0"/>
        <w:ind w:left="0"/>
        <w:jc w:val="both"/>
      </w:pPr>
      <w:r>
        <w:rPr>
          <w:rFonts w:ascii="Times New Roman"/>
          <w:b w:val="false"/>
          <w:i w:val="false"/>
          <w:color w:val="000000"/>
          <w:sz w:val="28"/>
        </w:rPr>
        <w:t>
      мынадай мазмұндағы 191-1) тармақшамен толықтырылсын:</w:t>
      </w:r>
    </w:p>
    <w:bookmarkEnd w:id="195"/>
    <w:bookmarkStart w:name="z234" w:id="196"/>
    <w:p>
      <w:pPr>
        <w:spacing w:after="0"/>
        <w:ind w:left="0"/>
        <w:jc w:val="both"/>
      </w:pPr>
      <w:r>
        <w:rPr>
          <w:rFonts w:ascii="Times New Roman"/>
          <w:b w:val="false"/>
          <w:i w:val="false"/>
          <w:color w:val="000000"/>
          <w:sz w:val="28"/>
        </w:rPr>
        <w:t>
      "191-1) микроқаржылық қызмет саласындағы өзін-өзі реттейтін ұйымдардың және коллекторлық қызмет саласындағы өзін-өзі реттейтін ұйымдардың тізілімдерін жүргізу;";</w:t>
      </w:r>
    </w:p>
    <w:bookmarkEnd w:id="196"/>
    <w:bookmarkStart w:name="z235" w:id="197"/>
    <w:p>
      <w:pPr>
        <w:spacing w:after="0"/>
        <w:ind w:left="0"/>
        <w:jc w:val="both"/>
      </w:pPr>
      <w:r>
        <w:rPr>
          <w:rFonts w:ascii="Times New Roman"/>
          <w:b w:val="false"/>
          <w:i w:val="false"/>
          <w:color w:val="000000"/>
          <w:sz w:val="28"/>
        </w:rPr>
        <w:t>
      мынадай мазмұндағы 204-1) тармақшамен толықтырылсын:</w:t>
      </w:r>
    </w:p>
    <w:bookmarkEnd w:id="197"/>
    <w:bookmarkStart w:name="z236" w:id="198"/>
    <w:p>
      <w:pPr>
        <w:spacing w:after="0"/>
        <w:ind w:left="0"/>
        <w:jc w:val="both"/>
      </w:pPr>
      <w:r>
        <w:rPr>
          <w:rFonts w:ascii="Times New Roman"/>
          <w:b w:val="false"/>
          <w:i w:val="false"/>
          <w:color w:val="000000"/>
          <w:sz w:val="28"/>
        </w:rPr>
        <w:t>
      "204-1) трансшекаралық алмасу туралы шарттың жобасын келісу;";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мынадай редакцияда жазылсын:</w:t>
      </w:r>
    </w:p>
    <w:bookmarkStart w:name="z238" w:id="199"/>
    <w:p>
      <w:pPr>
        <w:spacing w:after="0"/>
        <w:ind w:left="0"/>
        <w:jc w:val="both"/>
      </w:pPr>
      <w:r>
        <w:rPr>
          <w:rFonts w:ascii="Times New Roman"/>
          <w:b w:val="false"/>
          <w:i w:val="false"/>
          <w:color w:val="000000"/>
          <w:sz w:val="28"/>
        </w:rPr>
        <w:t>
      "207) салықтардың және бюджетке төленетін басқа да міндетті төлемдердің түсуін қамтамасыз ету саласындағы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оны ұсыну тәртібі мен мерзімін белгілейтін өзара іс-қимыл қағидаларын бекіту;";</w:t>
      </w:r>
    </w:p>
    <w:bookmarkEnd w:id="199"/>
    <w:bookmarkStart w:name="z239" w:id="200"/>
    <w:p>
      <w:pPr>
        <w:spacing w:after="0"/>
        <w:ind w:left="0"/>
        <w:jc w:val="both"/>
      </w:pPr>
      <w:r>
        <w:rPr>
          <w:rFonts w:ascii="Times New Roman"/>
          <w:b w:val="false"/>
          <w:i w:val="false"/>
          <w:color w:val="000000"/>
          <w:sz w:val="28"/>
        </w:rPr>
        <w:t>
      мынадай мазмұндағы 207-3) тармақшамен толықтырылсын:</w:t>
      </w:r>
    </w:p>
    <w:bookmarkEnd w:id="200"/>
    <w:bookmarkStart w:name="z240" w:id="201"/>
    <w:p>
      <w:pPr>
        <w:spacing w:after="0"/>
        <w:ind w:left="0"/>
        <w:jc w:val="both"/>
      </w:pPr>
      <w:r>
        <w:rPr>
          <w:rFonts w:ascii="Times New Roman"/>
          <w:b w:val="false"/>
          <w:i w:val="false"/>
          <w:color w:val="000000"/>
          <w:sz w:val="28"/>
        </w:rPr>
        <w:t>
      "207-3) сауда қызметін реттеу саласындағы уәкілетті орган әзірлейтін және бекітетін сақтандыру, қайта сақтандыру шарттарын жасасу және орындау бойынша есептіліктің тізбесін, нысандарын, оны Қазақстан Экспорттық-кредиттік агенттігінің ұсыну мерзімдері мен тәртібін келісу;";</w:t>
      </w:r>
    </w:p>
    <w:bookmarkEnd w:id="201"/>
    <w:bookmarkStart w:name="z241" w:id="202"/>
    <w:p>
      <w:pPr>
        <w:spacing w:after="0"/>
        <w:ind w:left="0"/>
        <w:jc w:val="both"/>
      </w:pPr>
      <w:r>
        <w:rPr>
          <w:rFonts w:ascii="Times New Roman"/>
          <w:b w:val="false"/>
          <w:i w:val="false"/>
          <w:color w:val="000000"/>
          <w:sz w:val="28"/>
        </w:rPr>
        <w:t>
      мынадай мазмұндағы 212-1) тармақшамен толықтырылсын:</w:t>
      </w:r>
    </w:p>
    <w:bookmarkEnd w:id="202"/>
    <w:bookmarkStart w:name="z242" w:id="203"/>
    <w:p>
      <w:pPr>
        <w:spacing w:after="0"/>
        <w:ind w:left="0"/>
        <w:jc w:val="both"/>
      </w:pPr>
      <w:r>
        <w:rPr>
          <w:rFonts w:ascii="Times New Roman"/>
          <w:b w:val="false"/>
          <w:i w:val="false"/>
          <w:color w:val="000000"/>
          <w:sz w:val="28"/>
        </w:rPr>
        <w:t>
      "212-1) активтер мен міндеттемелердің құны мен құрамы, инвестициялық қордың таза активтерінің құны, сондай-ақ пай ұстаушылар саны және пайдың кірістілігі туралы ақпараттың нысандарын, акционерлік инвестициялық қордың немесе басқарушы компанияның оны беру тәртібі мен мерзімдерін белгілеу;";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тармақша</w:t>
      </w:r>
      <w:r>
        <w:rPr>
          <w:rFonts w:ascii="Times New Roman"/>
          <w:b w:val="false"/>
          <w:i w:val="false"/>
          <w:color w:val="000000"/>
          <w:sz w:val="28"/>
        </w:rPr>
        <w:t xml:space="preserve"> мынадай редакцияда жазылсын:</w:t>
      </w:r>
    </w:p>
    <w:bookmarkStart w:name="z244" w:id="204"/>
    <w:p>
      <w:pPr>
        <w:spacing w:after="0"/>
        <w:ind w:left="0"/>
        <w:jc w:val="both"/>
      </w:pPr>
      <w:r>
        <w:rPr>
          <w:rFonts w:ascii="Times New Roman"/>
          <w:b w:val="false"/>
          <w:i w:val="false"/>
          <w:color w:val="000000"/>
          <w:sz w:val="28"/>
        </w:rPr>
        <w:t>
      "213) жобалық қаржыландыру және секьюритилендiру кезінде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белгілеу;";</w:t>
      </w:r>
    </w:p>
    <w:bookmarkEnd w:id="204"/>
    <w:bookmarkStart w:name="z245" w:id="205"/>
    <w:p>
      <w:pPr>
        <w:spacing w:after="0"/>
        <w:ind w:left="0"/>
        <w:jc w:val="both"/>
      </w:pPr>
      <w:r>
        <w:rPr>
          <w:rFonts w:ascii="Times New Roman"/>
          <w:b w:val="false"/>
          <w:i w:val="false"/>
          <w:color w:val="000000"/>
          <w:sz w:val="28"/>
        </w:rPr>
        <w:t>
      мынадай мазмұндағы 213-1) тармақшамен толықтырылсын:</w:t>
      </w:r>
    </w:p>
    <w:bookmarkEnd w:id="205"/>
    <w:bookmarkStart w:name="z246" w:id="206"/>
    <w:p>
      <w:pPr>
        <w:spacing w:after="0"/>
        <w:ind w:left="0"/>
        <w:jc w:val="both"/>
      </w:pPr>
      <w:r>
        <w:rPr>
          <w:rFonts w:ascii="Times New Roman"/>
          <w:b w:val="false"/>
          <w:i w:val="false"/>
          <w:color w:val="000000"/>
          <w:sz w:val="28"/>
        </w:rPr>
        <w:t>
      "213-1)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тәртібін айқындау;";</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тармақша</w:t>
      </w:r>
      <w:r>
        <w:rPr>
          <w:rFonts w:ascii="Times New Roman"/>
          <w:b w:val="false"/>
          <w:i w:val="false"/>
          <w:color w:val="000000"/>
          <w:sz w:val="28"/>
        </w:rPr>
        <w:t xml:space="preserve"> мынадай редакцияда жазылсын:</w:t>
      </w:r>
    </w:p>
    <w:bookmarkStart w:name="z248" w:id="207"/>
    <w:p>
      <w:pPr>
        <w:spacing w:after="0"/>
        <w:ind w:left="0"/>
        <w:jc w:val="both"/>
      </w:pPr>
      <w:r>
        <w:rPr>
          <w:rFonts w:ascii="Times New Roman"/>
          <w:b w:val="false"/>
          <w:i w:val="false"/>
          <w:color w:val="000000"/>
          <w:sz w:val="28"/>
        </w:rPr>
        <w:t>
      "214) мыналар:</w:t>
      </w:r>
    </w:p>
    <w:bookmarkEnd w:id="207"/>
    <w:bookmarkStart w:name="z249" w:id="208"/>
    <w:p>
      <w:pPr>
        <w:spacing w:after="0"/>
        <w:ind w:left="0"/>
        <w:jc w:val="both"/>
      </w:pPr>
      <w:r>
        <w:rPr>
          <w:rFonts w:ascii="Times New Roman"/>
          <w:b w:val="false"/>
          <w:i w:val="false"/>
          <w:color w:val="000000"/>
          <w:sz w:val="28"/>
        </w:rPr>
        <w:t>
      кастодиан банк пен арнайы қаржы компаниясы, сондай-ақ инвестициялық портфельді басқарушының;</w:t>
      </w:r>
    </w:p>
    <w:bookmarkEnd w:id="208"/>
    <w:bookmarkStart w:name="z250" w:id="209"/>
    <w:p>
      <w:pPr>
        <w:spacing w:after="0"/>
        <w:ind w:left="0"/>
        <w:jc w:val="both"/>
      </w:pPr>
      <w:r>
        <w:rPr>
          <w:rFonts w:ascii="Times New Roman"/>
          <w:b w:val="false"/>
          <w:i w:val="false"/>
          <w:color w:val="000000"/>
          <w:sz w:val="28"/>
        </w:rPr>
        <w:t>
      кастодиан-банк пен арнайы қаржы компаниясының арасында жасалатын кастодиандық үлгілік шарттың нысанын бекіту;";</w:t>
      </w:r>
    </w:p>
    <w:bookmarkEnd w:id="209"/>
    <w:bookmarkStart w:name="z251" w:id="210"/>
    <w:p>
      <w:pPr>
        <w:spacing w:after="0"/>
        <w:ind w:left="0"/>
        <w:jc w:val="both"/>
      </w:pPr>
      <w:r>
        <w:rPr>
          <w:rFonts w:ascii="Times New Roman"/>
          <w:b w:val="false"/>
          <w:i w:val="false"/>
          <w:color w:val="000000"/>
          <w:sz w:val="28"/>
        </w:rPr>
        <w:t>
      мынадай мазмұндағы 214-1) тармақшамен толықтырылсын:</w:t>
      </w:r>
    </w:p>
    <w:bookmarkEnd w:id="210"/>
    <w:bookmarkStart w:name="z252" w:id="211"/>
    <w:p>
      <w:pPr>
        <w:spacing w:after="0"/>
        <w:ind w:left="0"/>
        <w:jc w:val="both"/>
      </w:pPr>
      <w:r>
        <w:rPr>
          <w:rFonts w:ascii="Times New Roman"/>
          <w:b w:val="false"/>
          <w:i w:val="false"/>
          <w:color w:val="000000"/>
          <w:sz w:val="28"/>
        </w:rPr>
        <w:t>
      "214-1) зейнетақы активтерін сенімгерлік басқару туралы шарттың үлгілік нысанын, бірыңғай жинақтаушы зейнетақы қоры, инвестициялық портфельді басқарушы мен кастодиан-банк арасында жасалатын кастодиандық шарттың үлгілік нысанын белгілеу;";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тармақша</w:t>
      </w:r>
      <w:r>
        <w:rPr>
          <w:rFonts w:ascii="Times New Roman"/>
          <w:b w:val="false"/>
          <w:i w:val="false"/>
          <w:color w:val="000000"/>
          <w:sz w:val="28"/>
        </w:rPr>
        <w:t xml:space="preserve"> мынадай редакцияда жазылсын:</w:t>
      </w:r>
    </w:p>
    <w:bookmarkStart w:name="z254" w:id="212"/>
    <w:p>
      <w:pPr>
        <w:spacing w:after="0"/>
        <w:ind w:left="0"/>
        <w:jc w:val="both"/>
      </w:pPr>
      <w:r>
        <w:rPr>
          <w:rFonts w:ascii="Times New Roman"/>
          <w:b w:val="false"/>
          <w:i w:val="false"/>
          <w:color w:val="000000"/>
          <w:sz w:val="28"/>
        </w:rPr>
        <w:t>
      "218) мамандандырылған бағдарламалық қамтылымға қойылатын талаптарды және көлік құралына келтірілген зиянның мөлшерін айқындау тәртібін бекіту;";</w:t>
      </w:r>
    </w:p>
    <w:bookmarkEnd w:id="212"/>
    <w:bookmarkStart w:name="z255" w:id="213"/>
    <w:p>
      <w:pPr>
        <w:spacing w:after="0"/>
        <w:ind w:left="0"/>
        <w:jc w:val="both"/>
      </w:pPr>
      <w:r>
        <w:rPr>
          <w:rFonts w:ascii="Times New Roman"/>
          <w:b w:val="false"/>
          <w:i w:val="false"/>
          <w:color w:val="000000"/>
          <w:sz w:val="28"/>
        </w:rPr>
        <w:t>
      мынадай мазмұндағы 218-1) тармақшамен толықтырылсын:</w:t>
      </w:r>
    </w:p>
    <w:bookmarkEnd w:id="213"/>
    <w:bookmarkStart w:name="z256" w:id="214"/>
    <w:p>
      <w:pPr>
        <w:spacing w:after="0"/>
        <w:ind w:left="0"/>
        <w:jc w:val="both"/>
      </w:pPr>
      <w:r>
        <w:rPr>
          <w:rFonts w:ascii="Times New Roman"/>
          <w:b w:val="false"/>
          <w:i w:val="false"/>
          <w:color w:val="000000"/>
          <w:sz w:val="28"/>
        </w:rPr>
        <w:t>
      "218-1) тікелей реттеуді жүзеге асыру тәртібі мен шарттарын белгілеу;";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 тармақша</w:t>
      </w:r>
      <w:r>
        <w:rPr>
          <w:rFonts w:ascii="Times New Roman"/>
          <w:b w:val="false"/>
          <w:i w:val="false"/>
          <w:color w:val="000000"/>
          <w:sz w:val="28"/>
        </w:rPr>
        <w:t xml:space="preserve"> мынадай редакцияда жазылсын:</w:t>
      </w:r>
    </w:p>
    <w:bookmarkStart w:name="z258" w:id="215"/>
    <w:p>
      <w:pPr>
        <w:spacing w:after="0"/>
        <w:ind w:left="0"/>
        <w:jc w:val="both"/>
      </w:pPr>
      <w:r>
        <w:rPr>
          <w:rFonts w:ascii="Times New Roman"/>
          <w:b w:val="false"/>
          <w:i w:val="false"/>
          <w:color w:val="000000"/>
          <w:sz w:val="28"/>
        </w:rPr>
        <w:t>
      "219) түзету коэффициентін қолдану тәртібін айқындау;";</w:t>
      </w:r>
    </w:p>
    <w:bookmarkEnd w:id="215"/>
    <w:bookmarkStart w:name="z259" w:id="216"/>
    <w:p>
      <w:pPr>
        <w:spacing w:after="0"/>
        <w:ind w:left="0"/>
        <w:jc w:val="both"/>
      </w:pPr>
      <w:r>
        <w:rPr>
          <w:rFonts w:ascii="Times New Roman"/>
          <w:b w:val="false"/>
          <w:i w:val="false"/>
          <w:color w:val="000000"/>
          <w:sz w:val="28"/>
        </w:rPr>
        <w:t>
      мынадай мазмұндағы 226-1), 226-2), 226-3) және 226-4) тармақшалармен толықтырылсын:</w:t>
      </w:r>
    </w:p>
    <w:bookmarkEnd w:id="216"/>
    <w:bookmarkStart w:name="z260" w:id="217"/>
    <w:p>
      <w:pPr>
        <w:spacing w:after="0"/>
        <w:ind w:left="0"/>
        <w:jc w:val="both"/>
      </w:pPr>
      <w:r>
        <w:rPr>
          <w:rFonts w:ascii="Times New Roman"/>
          <w:b w:val="false"/>
          <w:i w:val="false"/>
          <w:color w:val="000000"/>
          <w:sz w:val="28"/>
        </w:rPr>
        <w:t>
      "226-1) мемлекеттік мүлікті басқару жөніндегі уәкілетті органды қоспағанда, оригинаторға қойылатын талаптарды, сондай-ақ мемлекеттік ислам арнайы қаржы компаниясын қоспағанда, ислам арнайы қаржы компаниясын құруға және оның қызметіне қойылатын талаптарды белгілеу;</w:t>
      </w:r>
    </w:p>
    <w:bookmarkEnd w:id="217"/>
    <w:bookmarkStart w:name="z261" w:id="218"/>
    <w:p>
      <w:pPr>
        <w:spacing w:after="0"/>
        <w:ind w:left="0"/>
        <w:jc w:val="both"/>
      </w:pPr>
      <w:r>
        <w:rPr>
          <w:rFonts w:ascii="Times New Roman"/>
          <w:b w:val="false"/>
          <w:i w:val="false"/>
          <w:color w:val="000000"/>
          <w:sz w:val="28"/>
        </w:rPr>
        <w:t>
      226-2) исламдық қаржыландыру қағидаттары жөніндегі сыртқы тәуелсіз сарапшыларға қойылатын талаптарды белгілеу, сондай-ақ лизинг берушілердің ислам лизингі мәмілелерінің исламдық қаржыландыру қағидаттарына сәйкестігі туралы қорытынды алу үшін исламдық қаржыландыру қағидаттары жөніндегі сыртқы тәуелсіз сарапшыларды тарту жағдайларын айқындау;</w:t>
      </w:r>
    </w:p>
    <w:bookmarkEnd w:id="218"/>
    <w:bookmarkStart w:name="z262" w:id="219"/>
    <w:p>
      <w:pPr>
        <w:spacing w:after="0"/>
        <w:ind w:left="0"/>
        <w:jc w:val="both"/>
      </w:pPr>
      <w:r>
        <w:rPr>
          <w:rFonts w:ascii="Times New Roman"/>
          <w:b w:val="false"/>
          <w:i w:val="false"/>
          <w:color w:val="000000"/>
          <w:sz w:val="28"/>
        </w:rPr>
        <w:t>
      226-3) екінші деңгейдегі банктердің кепілдік қорына төлейтін жарналарының кәсіпкерлік жөніндегі уәкілетті орган айқындайтын мөлшерін және оларды есептеу тәртібін келісу;</w:t>
      </w:r>
    </w:p>
    <w:bookmarkEnd w:id="219"/>
    <w:bookmarkStart w:name="z263" w:id="220"/>
    <w:p>
      <w:pPr>
        <w:spacing w:after="0"/>
        <w:ind w:left="0"/>
        <w:jc w:val="both"/>
      </w:pPr>
      <w:r>
        <w:rPr>
          <w:rFonts w:ascii="Times New Roman"/>
          <w:b w:val="false"/>
          <w:i w:val="false"/>
          <w:color w:val="000000"/>
          <w:sz w:val="28"/>
        </w:rPr>
        <w:t>
      226-4) салықтардың және бюджетке төленетін басқа да міндетті төлемдердің түсуін қамтамасыз ету саласындағы уәкілетті орган белгілейтін және салықтық әкімшілендіру үшін қажет:</w:t>
      </w:r>
    </w:p>
    <w:bookmarkEnd w:id="220"/>
    <w:bookmarkStart w:name="z264" w:id="221"/>
    <w:p>
      <w:pPr>
        <w:spacing w:after="0"/>
        <w:ind w:left="0"/>
        <w:jc w:val="both"/>
      </w:pPr>
      <w:r>
        <w:rPr>
          <w:rFonts w:ascii="Times New Roman"/>
          <w:b w:val="false"/>
          <w:i w:val="false"/>
          <w:color w:val="000000"/>
          <w:sz w:val="28"/>
        </w:rPr>
        <w:t>
      коллекторлық агенттіктер,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инвестициялық портфельді басқарушылар, сақтандыру (қайта сақтандыру) ұйымдары, сақтандыру брокерлері салық органына ұсынатын мәліметтердің нысандарын, оларды ұсыну тәртібі мен мерзімдерін;</w:t>
      </w:r>
    </w:p>
    <w:bookmarkEnd w:id="221"/>
    <w:bookmarkStart w:name="z265" w:id="222"/>
    <w:p>
      <w:pPr>
        <w:spacing w:after="0"/>
        <w:ind w:left="0"/>
        <w:jc w:val="both"/>
      </w:pPr>
      <w:r>
        <w:rPr>
          <w:rFonts w:ascii="Times New Roman"/>
          <w:b w:val="false"/>
          <w:i w:val="false"/>
          <w:color w:val="000000"/>
          <w:sz w:val="28"/>
        </w:rPr>
        <w:t>
      тұлғалардың бағалы қағаздармен мәмілелері туралы брокерлер салық органына ұсынатын мәліметтердің нысанын және оларды ұсыну тәртібін;</w:t>
      </w:r>
    </w:p>
    <w:bookmarkEnd w:id="222"/>
    <w:bookmarkStart w:name="z266" w:id="223"/>
    <w:p>
      <w:pPr>
        <w:spacing w:after="0"/>
        <w:ind w:left="0"/>
        <w:jc w:val="both"/>
      </w:pPr>
      <w:r>
        <w:rPr>
          <w:rFonts w:ascii="Times New Roman"/>
          <w:b w:val="false"/>
          <w:i w:val="false"/>
          <w:color w:val="000000"/>
          <w:sz w:val="28"/>
        </w:rPr>
        <w:t>
      бағалы қағаздарды ұстаушы-тұлғалар туралы, сондай-ақ тұлғалардың бағалы қағаздармен мәмілелері туралы бағалы қағаздарды ұстаушылар тізілімдерінің жүйесін жүргізу жөніндегі қызметті жүзеге асыратын ұйым салық органына ұсынатын мәліметтердің нысанын және оларды ұсыну тәртібін;</w:t>
      </w:r>
    </w:p>
    <w:bookmarkEnd w:id="223"/>
    <w:bookmarkStart w:name="z267" w:id="224"/>
    <w:p>
      <w:pPr>
        <w:spacing w:after="0"/>
        <w:ind w:left="0"/>
        <w:jc w:val="both"/>
      </w:pPr>
      <w:r>
        <w:rPr>
          <w:rFonts w:ascii="Times New Roman"/>
          <w:b w:val="false"/>
          <w:i w:val="false"/>
          <w:color w:val="000000"/>
          <w:sz w:val="28"/>
        </w:rPr>
        <w:t>
      салық органы сұрау салуының және бағалы қағаздармен, туынды қаржы құралдарымен мәмілелер туралы бағалы қағаздар нарығына кәсіби қатысушылар салық органына ұсынатын мәліметтердің нысандарын;</w:t>
      </w:r>
    </w:p>
    <w:bookmarkEnd w:id="224"/>
    <w:bookmarkStart w:name="z268" w:id="225"/>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оларды ұсыну тәртібін;</w:t>
      </w:r>
    </w:p>
    <w:bookmarkEnd w:id="225"/>
    <w:bookmarkStart w:name="z269" w:id="226"/>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мәліметтердің нысандарын келісу;";</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бөлігінің 2) тармақшасы мынадай редакцияда жазылсын:</w:t>
      </w:r>
    </w:p>
    <w:bookmarkStart w:name="z271" w:id="227"/>
    <w:p>
      <w:pPr>
        <w:spacing w:after="0"/>
        <w:ind w:left="0"/>
        <w:jc w:val="both"/>
      </w:pPr>
      <w:r>
        <w:rPr>
          <w:rFonts w:ascii="Times New Roman"/>
          <w:b w:val="false"/>
          <w:i w:val="false"/>
          <w:color w:val="000000"/>
          <w:sz w:val="28"/>
        </w:rPr>
        <w:t>
      "2)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227"/>
    <w:bookmarkStart w:name="z272" w:id="228"/>
    <w:p>
      <w:pPr>
        <w:spacing w:after="0"/>
        <w:ind w:left="0"/>
        <w:jc w:val="both"/>
      </w:pPr>
      <w:r>
        <w:rPr>
          <w:rFonts w:ascii="Times New Roman"/>
          <w:b w:val="false"/>
          <w:i w:val="false"/>
          <w:color w:val="000000"/>
          <w:sz w:val="28"/>
        </w:rPr>
        <w:t xml:space="preserve">
      2. Осы Жарлық 2026 жылғы 1 қаңтардан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алпысыншы, бір жүз қырық төртінші, бір жүз қырық бесінші, бір жүз сексен бесінші, бір жүз сексен алтыншы, екі жүз жиырма төртінші, екі жүз жиырма бесінші, екі жүз отыз төртінші, екі жүз отыз бесінші, екі жүз алпысыншы, екі жүз алпыс бірінші, екі жүз алпыс екінші, екі жүз алпыс үшінші, екі жүз алпыс төртінші, екі жүз алпыс бесінші, екі жүз алпыс алтыншы абзацтарын қоспағанда, қол қойылған күнінен бастап қолданысқа енгізіледі.</w:t>
      </w:r>
    </w:p>
    <w:bookmarkEnd w:id="2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