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0f7cd" w14:textId="070f7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Мемлекеттік қызмет істері агенттігінің және Қазақстан Республикасы Сыбайлас жемқорлыққа қарсы іс-қимыл агенттігінің (Сыбайлас жемқорлыққа қарсы қызметтің) кейбір мәселелері туралы" Қазақстан Республикасы Президентінің 2019 жылғы 22 шілдедегі № 74 Жарлығына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Президентінің 2025 жылғы 14 шiлдедегi № 945 Жарлығы</w:t>
      </w:r>
    </w:p>
    <w:p>
      <w:pPr>
        <w:spacing w:after="0"/>
        <w:ind w:left="0"/>
        <w:jc w:val="left"/>
      </w:pPr>
    </w:p>
    <w:bookmarkStart w:name="z4" w:id="0"/>
    <w:p>
      <w:pPr>
        <w:spacing w:after="0"/>
        <w:ind w:left="0"/>
        <w:jc w:val="both"/>
      </w:pPr>
      <w:r>
        <w:rPr>
          <w:rFonts w:ascii="Times New Roman"/>
          <w:b w:val="false"/>
          <w:i w:val="false"/>
          <w:color w:val="000000"/>
          <w:sz w:val="28"/>
        </w:rPr>
        <w:t xml:space="preserve">
      ҚАУЛЫ ЕТЕМІН: </w:t>
      </w:r>
    </w:p>
    <w:bookmarkEnd w:id="0"/>
    <w:bookmarkStart w:name="z5" w:id="1"/>
    <w:p>
      <w:pPr>
        <w:spacing w:after="0"/>
        <w:ind w:left="0"/>
        <w:jc w:val="both"/>
      </w:pPr>
      <w:r>
        <w:rPr>
          <w:rFonts w:ascii="Times New Roman"/>
          <w:b w:val="false"/>
          <w:i w:val="false"/>
          <w:color w:val="000000"/>
          <w:sz w:val="28"/>
        </w:rPr>
        <w:t xml:space="preserve">
      1. "Қазақстан Республикасы Мемлекеттік қызмет істері агенттігінің және Қазақстан Республикасы Сыбайлас жемқорлыққа қарсы іс-қимыл агенттігінің (Сыбайлас жемқорлыққа қарсы қызметтің) кейбір мәселелері туралы" Қазақстан Республикасы Президентінің 2019 жылғы 22 шілдедегі № 74 </w:t>
      </w:r>
      <w:r>
        <w:rPr>
          <w:rFonts w:ascii="Times New Roman"/>
          <w:b w:val="false"/>
          <w:i w:val="false"/>
          <w:color w:val="000000"/>
          <w:sz w:val="28"/>
        </w:rPr>
        <w:t>Жарлығына</w:t>
      </w:r>
      <w:r>
        <w:rPr>
          <w:rFonts w:ascii="Times New Roman"/>
          <w:b w:val="false"/>
          <w:i w:val="false"/>
          <w:color w:val="000000"/>
          <w:sz w:val="28"/>
        </w:rPr>
        <w:t xml:space="preserve">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"Қазақстан Республикасы Мемлекеттік қызмет істері агенттігінің кейбір мәселелері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 </w:t>
      </w:r>
    </w:p>
    <w:bookmarkStart w:name="z9" w:id="3"/>
    <w:p>
      <w:pPr>
        <w:spacing w:after="0"/>
        <w:ind w:left="0"/>
        <w:jc w:val="both"/>
      </w:pPr>
      <w:r>
        <w:rPr>
          <w:rFonts w:ascii="Times New Roman"/>
          <w:b w:val="false"/>
          <w:i w:val="false"/>
          <w:color w:val="000000"/>
          <w:sz w:val="28"/>
        </w:rPr>
        <w:t xml:space="preserve">
      "Қазақстан Республикасының Президенті туралы" Қазақстан Республикасы Конституциялық заңының 17-1-бабы 2-тармағының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w:t>
      </w:r>
      <w:r>
        <w:rPr>
          <w:rFonts w:ascii="Times New Roman"/>
          <w:b/>
          <w:i w:val="false"/>
          <w:color w:val="000000"/>
          <w:sz w:val="28"/>
        </w:rPr>
        <w:t>ҚАУЛЫ</w:t>
      </w:r>
      <w:r>
        <w:rPr>
          <w:rFonts w:ascii="Times New Roman"/>
          <w:b/>
          <w:i w:val="false"/>
          <w:color w:val="000000"/>
          <w:sz w:val="28"/>
        </w:rPr>
        <w:t xml:space="preserve"> ЕТЕМІН</w:t>
      </w:r>
      <w:r>
        <w:rPr>
          <w:rFonts w:ascii="Times New Roman"/>
          <w:b w:val="false"/>
          <w:i w:val="false"/>
          <w:color w:val="000000"/>
          <w:sz w:val="28"/>
        </w:rPr>
        <w:t>:"</w:t>
      </w:r>
    </w:p>
    <w:bookmarkEnd w:id="3"/>
    <w:bookmarkStart w:name="z11" w:id="4"/>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Республикасының Мемлекеттік қызмет істері агенттігі туралы </w:t>
      </w:r>
      <w:r>
        <w:rPr>
          <w:rFonts w:ascii="Times New Roman"/>
          <w:b w:val="false"/>
          <w:i w:val="false"/>
          <w:color w:val="000000"/>
          <w:sz w:val="28"/>
        </w:rPr>
        <w:t>ережеде</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3" w:id="5"/>
    <w:p>
      <w:pPr>
        <w:spacing w:after="0"/>
        <w:ind w:left="0"/>
        <w:jc w:val="both"/>
      </w:pPr>
      <w:r>
        <w:rPr>
          <w:rFonts w:ascii="Times New Roman"/>
          <w:b w:val="false"/>
          <w:i w:val="false"/>
          <w:color w:val="000000"/>
          <w:sz w:val="28"/>
        </w:rPr>
        <w:t>
      "1. Қазақстан Республикасының Мемлекеттік қызмет істері агенттігі (бұдан әрі - Агенттік) Қазақстан Республикасының Президентіне тікелей бағынатын және есеп беретін, мемлекеттік қызмет саласында басшылықты және мемлекеттік қызметтер көрсету сапасының сақталуын бақылауды, Қазақстан Республикасының сыбайлас жемқорлыққа қарсы саясатын қалыптастыру мен іске асыруды, сыбайлас жемқорлыққа қарсы іс-қимыл саласындағы үйлестіруді, сыбайлас жемқорлық құқық бұзушылықтар жасауға ықпал ететін себептер мен жағдайларды барынша азайтуды, сондай-ақ сыбайлас жемқорлыққа қарсы мәдениетті қалыптастыруды жүзеге асыратын мемлекеттік орган болып табылады.";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15" w:id="6"/>
    <w:p>
      <w:pPr>
        <w:spacing w:after="0"/>
        <w:ind w:left="0"/>
        <w:jc w:val="both"/>
      </w:pPr>
      <w:r>
        <w:rPr>
          <w:rFonts w:ascii="Times New Roman"/>
          <w:b w:val="false"/>
          <w:i w:val="false"/>
          <w:color w:val="000000"/>
          <w:sz w:val="28"/>
        </w:rPr>
        <w:t>
      "13. Міндеттері:</w:t>
      </w:r>
    </w:p>
    <w:bookmarkEnd w:id="6"/>
    <w:bookmarkStart w:name="z16" w:id="7"/>
    <w:p>
      <w:pPr>
        <w:spacing w:after="0"/>
        <w:ind w:left="0"/>
        <w:jc w:val="both"/>
      </w:pPr>
      <w:r>
        <w:rPr>
          <w:rFonts w:ascii="Times New Roman"/>
          <w:b w:val="false"/>
          <w:i w:val="false"/>
          <w:color w:val="000000"/>
          <w:sz w:val="28"/>
        </w:rPr>
        <w:t>
      1) мемлекеттік қызмет, мемлекеттік қызметтердің көрсетілу сапасын бағалау және мемлекеттік қызметтердің көрсетілу сапасын мемлекеттік бақылау салаларында мемлекеттік саясатты әзірлеу және іске асыру, сондай-ақ мемлекеттік аппаратты бюрократиядан арылту жөніндегі шараларды тұжырымдау;</w:t>
      </w:r>
    </w:p>
    <w:bookmarkEnd w:id="7"/>
    <w:bookmarkStart w:name="z17" w:id="8"/>
    <w:p>
      <w:pPr>
        <w:spacing w:after="0"/>
        <w:ind w:left="0"/>
        <w:jc w:val="both"/>
      </w:pPr>
      <w:r>
        <w:rPr>
          <w:rFonts w:ascii="Times New Roman"/>
          <w:b w:val="false"/>
          <w:i w:val="false"/>
          <w:color w:val="000000"/>
          <w:sz w:val="28"/>
        </w:rPr>
        <w:t>
      2) мемлекеттік органдардың, ұйымдардың мемлекеттік қызмет туралы және мемлекеттік көрсетілетін қызметтер туралы заңнаманы сақтау мәселелеріндегі қызметін үйлестіру;</w:t>
      </w:r>
    </w:p>
    <w:bookmarkEnd w:id="8"/>
    <w:bookmarkStart w:name="z18" w:id="9"/>
    <w:p>
      <w:pPr>
        <w:spacing w:after="0"/>
        <w:ind w:left="0"/>
        <w:jc w:val="both"/>
      </w:pPr>
      <w:r>
        <w:rPr>
          <w:rFonts w:ascii="Times New Roman"/>
          <w:b w:val="false"/>
          <w:i w:val="false"/>
          <w:color w:val="000000"/>
          <w:sz w:val="28"/>
        </w:rPr>
        <w:t xml:space="preserve">
      3) Қазақстан Республикасының сыбайлас жемқорлыққа қарсы саясатын қалыптастыру және іске асыру; </w:t>
      </w:r>
    </w:p>
    <w:bookmarkEnd w:id="9"/>
    <w:bookmarkStart w:name="z19" w:id="10"/>
    <w:p>
      <w:pPr>
        <w:spacing w:after="0"/>
        <w:ind w:left="0"/>
        <w:jc w:val="both"/>
      </w:pPr>
      <w:r>
        <w:rPr>
          <w:rFonts w:ascii="Times New Roman"/>
          <w:b w:val="false"/>
          <w:i w:val="false"/>
          <w:color w:val="000000"/>
          <w:sz w:val="28"/>
        </w:rPr>
        <w:t xml:space="preserve">
      4) қоғамда сыбайлас жемқорлыққа төзбеушілік ахуалын қалыптастыру; </w:t>
      </w:r>
    </w:p>
    <w:bookmarkEnd w:id="10"/>
    <w:bookmarkStart w:name="z20" w:id="11"/>
    <w:p>
      <w:pPr>
        <w:spacing w:after="0"/>
        <w:ind w:left="0"/>
        <w:jc w:val="both"/>
      </w:pPr>
      <w:r>
        <w:rPr>
          <w:rFonts w:ascii="Times New Roman"/>
          <w:b w:val="false"/>
          <w:i w:val="false"/>
          <w:color w:val="000000"/>
          <w:sz w:val="28"/>
        </w:rPr>
        <w:t>
      5) сыбайлас жемқорлық құқық бұзушылықтар жасауға ықпал ететін жағдайлар мен себептерді анықтау және олардың салдарын жою;</w:t>
      </w:r>
    </w:p>
    <w:bookmarkEnd w:id="11"/>
    <w:bookmarkStart w:name="z21" w:id="12"/>
    <w:p>
      <w:pPr>
        <w:spacing w:after="0"/>
        <w:ind w:left="0"/>
        <w:jc w:val="both"/>
      </w:pPr>
      <w:r>
        <w:rPr>
          <w:rFonts w:ascii="Times New Roman"/>
          <w:b w:val="false"/>
          <w:i w:val="false"/>
          <w:color w:val="000000"/>
          <w:sz w:val="28"/>
        </w:rPr>
        <w:t>
      6) сыбайлас жемқорлыққа қарсы іс-қимыл субъектілерінің өзара іс-қимылын нығайту;</w:t>
      </w:r>
    </w:p>
    <w:bookmarkEnd w:id="12"/>
    <w:bookmarkStart w:name="z22" w:id="13"/>
    <w:p>
      <w:pPr>
        <w:spacing w:after="0"/>
        <w:ind w:left="0"/>
        <w:jc w:val="both"/>
      </w:pPr>
      <w:r>
        <w:rPr>
          <w:rFonts w:ascii="Times New Roman"/>
          <w:b w:val="false"/>
          <w:i w:val="false"/>
          <w:color w:val="000000"/>
          <w:sz w:val="28"/>
        </w:rPr>
        <w:t>
      7) сыбайлас жемқорлыққа іс-қимыл бойынша халықаралық ынтымақтастықты дамыту.";</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w:t>
      </w:r>
      <w:r>
        <w:rPr>
          <w:rFonts w:ascii="Times New Roman"/>
          <w:b w:val="false"/>
          <w:i w:val="false"/>
          <w:color w:val="000000"/>
          <w:sz w:val="28"/>
        </w:rPr>
        <w:t xml:space="preserve"> мынадай редакцияда жазылсын: </w:t>
      </w:r>
    </w:p>
    <w:bookmarkStart w:name="z25" w:id="14"/>
    <w:p>
      <w:pPr>
        <w:spacing w:after="0"/>
        <w:ind w:left="0"/>
        <w:jc w:val="both"/>
      </w:pPr>
      <w:r>
        <w:rPr>
          <w:rFonts w:ascii="Times New Roman"/>
          <w:b w:val="false"/>
          <w:i w:val="false"/>
          <w:color w:val="000000"/>
          <w:sz w:val="28"/>
        </w:rPr>
        <w:t>
      "1) мемлекеттік қызмет және сыбайлас жемқорлыққа қарсы саясат салаларында Қазақстан Республикасындағы мемлекеттік жоспарлау жүйесінің құжаттарын әзірлеу және іске асыру;</w:t>
      </w:r>
    </w:p>
    <w:bookmarkEnd w:id="14"/>
    <w:bookmarkStart w:name="z26" w:id="15"/>
    <w:p>
      <w:pPr>
        <w:spacing w:after="0"/>
        <w:ind w:left="0"/>
        <w:jc w:val="both"/>
      </w:pPr>
      <w:r>
        <w:rPr>
          <w:rFonts w:ascii="Times New Roman"/>
          <w:b w:val="false"/>
          <w:i w:val="false"/>
          <w:color w:val="000000"/>
          <w:sz w:val="28"/>
        </w:rPr>
        <w:t>
      2) Қазақстан Республикасының заңнамасына сәйкес мемлекеттік қызмет, мемлекеттік қызметтердің көрсетілу сапасын бағалау, мемлекеттік қызметтердің көрсетілу сапасын мемлекеттік бақылау, сыбайлас жемқорлыққа қарсы саясатты қалыптастыру және іске асыру, сыбайлас жемқорлыққа қарсы іс-қимыл саласындағы үйлестіру, сыбайлас жемқорлық құқық бұзушылықтар жасауға ықпал ететін себептер мен жағдайларды барынша азайту, сондай-ақ сыбайлас жемқорлыққа қарсы мәдениетті қалыптастыру салаларында нормативтік құқықтық актілерді әзірлеу және қабылдау;";</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 тармақшалар</w:t>
      </w:r>
      <w:r>
        <w:rPr>
          <w:rFonts w:ascii="Times New Roman"/>
          <w:b w:val="false"/>
          <w:i w:val="false"/>
          <w:color w:val="000000"/>
          <w:sz w:val="28"/>
        </w:rPr>
        <w:t xml:space="preserve"> мынадай редакцияда жазылсын:</w:t>
      </w:r>
    </w:p>
    <w:bookmarkStart w:name="z28" w:id="16"/>
    <w:p>
      <w:pPr>
        <w:spacing w:after="0"/>
        <w:ind w:left="0"/>
        <w:jc w:val="both"/>
      </w:pPr>
      <w:r>
        <w:rPr>
          <w:rFonts w:ascii="Times New Roman"/>
          <w:b w:val="false"/>
          <w:i w:val="false"/>
          <w:color w:val="000000"/>
          <w:sz w:val="28"/>
        </w:rPr>
        <w:t>
      "6) мемлекеттік қызмет және сыбайлас жемқорлыққа қарсы саясат мәселелері бойынша халықаралық шарттардың жобаларын дайындауға қатысу, мемлекеттік қызмет, мемлекеттік қызметтер көрсету, сыбайлас жемқорлыққа қарсы саясат мәселелері бойынша шет мемлекеттердің тиісті органдарымен өзара іс-қимыл жасау, өз өкілеттіктері шегінде халықаралық ұйымдардың қызметіне қатысу;</w:t>
      </w:r>
    </w:p>
    <w:bookmarkEnd w:id="16"/>
    <w:bookmarkStart w:name="z29" w:id="17"/>
    <w:p>
      <w:pPr>
        <w:spacing w:after="0"/>
        <w:ind w:left="0"/>
        <w:jc w:val="both"/>
      </w:pPr>
      <w:r>
        <w:rPr>
          <w:rFonts w:ascii="Times New Roman"/>
          <w:b w:val="false"/>
          <w:i w:val="false"/>
          <w:color w:val="000000"/>
          <w:sz w:val="28"/>
        </w:rPr>
        <w:t>
      7) мемлекеттік қызмет, мемлекеттік қызметтер көрсету, сыбайлас жемқорлыққа қарсы саясат салаларында басқа мемлекеттік органдармен өзара іс-қимыл жасау;";</w:t>
      </w:r>
    </w:p>
    <w:bookmarkEnd w:id="17"/>
    <w:bookmarkStart w:name="z30" w:id="18"/>
    <w:p>
      <w:pPr>
        <w:spacing w:after="0"/>
        <w:ind w:left="0"/>
        <w:jc w:val="both"/>
      </w:pPr>
      <w:r>
        <w:rPr>
          <w:rFonts w:ascii="Times New Roman"/>
          <w:b w:val="false"/>
          <w:i w:val="false"/>
          <w:color w:val="000000"/>
          <w:sz w:val="28"/>
        </w:rPr>
        <w:t>
      мынадай мазмұндағы 44-20), 44-21), 44-22), 44-23), 44-24), 44-25), 44-26), 44-27), 44-28), 44-29), 44-30), 44-31), 44-32), 44-33), 44-34), 44-35), 44-36), 44-37), 44-38), 44-39), 44-40) және 44-41) тармақшалармен толықтырылсын:</w:t>
      </w:r>
    </w:p>
    <w:bookmarkEnd w:id="18"/>
    <w:bookmarkStart w:name="z31" w:id="19"/>
    <w:p>
      <w:pPr>
        <w:spacing w:after="0"/>
        <w:ind w:left="0"/>
        <w:jc w:val="both"/>
      </w:pPr>
      <w:r>
        <w:rPr>
          <w:rFonts w:ascii="Times New Roman"/>
          <w:b w:val="false"/>
          <w:i w:val="false"/>
          <w:color w:val="000000"/>
          <w:sz w:val="28"/>
        </w:rPr>
        <w:t xml:space="preserve">
      "44-20) "Сыбайлас жемқорлыққа қарсы іс-қимыл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органдардың, ұйымдардың және квазимемлекеттік сектор субъектілерінің қызметінде сыбайлас жемқорлық құқық бұзушылықтар жасауға ықпал ететін себептер мен жағдайларды анықтау";</w:t>
      </w:r>
    </w:p>
    <w:bookmarkEnd w:id="19"/>
    <w:bookmarkStart w:name="z32" w:id="20"/>
    <w:p>
      <w:pPr>
        <w:spacing w:after="0"/>
        <w:ind w:left="0"/>
        <w:jc w:val="both"/>
      </w:pPr>
      <w:r>
        <w:rPr>
          <w:rFonts w:ascii="Times New Roman"/>
          <w:b w:val="false"/>
          <w:i w:val="false"/>
          <w:color w:val="000000"/>
          <w:sz w:val="28"/>
        </w:rPr>
        <w:t>
      44-21) сыбайлас жемқорлық тәуекелдеріне сыртқы талдауды жүзеге асыру;</w:t>
      </w:r>
    </w:p>
    <w:bookmarkEnd w:id="20"/>
    <w:bookmarkStart w:name="z33" w:id="21"/>
    <w:p>
      <w:pPr>
        <w:spacing w:after="0"/>
        <w:ind w:left="0"/>
        <w:jc w:val="both"/>
      </w:pPr>
      <w:r>
        <w:rPr>
          <w:rFonts w:ascii="Times New Roman"/>
          <w:b w:val="false"/>
          <w:i w:val="false"/>
          <w:color w:val="000000"/>
          <w:sz w:val="28"/>
        </w:rPr>
        <w:t>
      44-22) сыбайлас жемқорлық тәуекелдерін сыртқы талдау нәтижелері бойынша шығарылған сыбайлас жемқорлық құқық бұзушылықтар жасауға ықпал ететін себептер мен жағдайларды жою жөніндегі ұсынымдарды мемлекеттік органдардың, ұйымдардың, квазимемлекеттік сектор субъектілерінің орындауына мониторинг жасау;</w:t>
      </w:r>
    </w:p>
    <w:bookmarkEnd w:id="21"/>
    <w:bookmarkStart w:name="z34" w:id="22"/>
    <w:p>
      <w:pPr>
        <w:spacing w:after="0"/>
        <w:ind w:left="0"/>
        <w:jc w:val="both"/>
      </w:pPr>
      <w:r>
        <w:rPr>
          <w:rFonts w:ascii="Times New Roman"/>
          <w:b w:val="false"/>
          <w:i w:val="false"/>
          <w:color w:val="000000"/>
          <w:sz w:val="28"/>
        </w:rPr>
        <w:t>
      44-23) мемлекеттік органдардың, ұйымдардың және квазимемлекеттік сектор субъектілерінің қызметінде сыбайлас жемқорлықтың туындау себептері мен жағдайларын барынша азайту және жою жөніндегі ұсынымдарды Қазақстан Республикасы Үкіметінің қарауына енгізу;</w:t>
      </w:r>
    </w:p>
    <w:bookmarkEnd w:id="22"/>
    <w:bookmarkStart w:name="z35" w:id="23"/>
    <w:p>
      <w:pPr>
        <w:spacing w:after="0"/>
        <w:ind w:left="0"/>
        <w:jc w:val="both"/>
      </w:pPr>
      <w:r>
        <w:rPr>
          <w:rFonts w:ascii="Times New Roman"/>
          <w:b w:val="false"/>
          <w:i w:val="false"/>
          <w:color w:val="000000"/>
          <w:sz w:val="28"/>
        </w:rPr>
        <w:t>
      44-24) сыбайлас жемқорлық тәуекелдеріне ішкі талдау жүргізудің үлгілік тәртібін айқындау;</w:t>
      </w:r>
    </w:p>
    <w:bookmarkEnd w:id="23"/>
    <w:bookmarkStart w:name="z36" w:id="24"/>
    <w:p>
      <w:pPr>
        <w:spacing w:after="0"/>
        <w:ind w:left="0"/>
        <w:jc w:val="both"/>
      </w:pPr>
      <w:r>
        <w:rPr>
          <w:rFonts w:ascii="Times New Roman"/>
          <w:b w:val="false"/>
          <w:i w:val="false"/>
          <w:color w:val="000000"/>
          <w:sz w:val="28"/>
        </w:rPr>
        <w:t>
      44-25) сыбайлас жемқорлыққа қарсы мониторинг жүргізу;</w:t>
      </w:r>
    </w:p>
    <w:bookmarkEnd w:id="24"/>
    <w:bookmarkStart w:name="z37" w:id="25"/>
    <w:p>
      <w:pPr>
        <w:spacing w:after="0"/>
        <w:ind w:left="0"/>
        <w:jc w:val="both"/>
      </w:pPr>
      <w:r>
        <w:rPr>
          <w:rFonts w:ascii="Times New Roman"/>
          <w:b w:val="false"/>
          <w:i w:val="false"/>
          <w:color w:val="000000"/>
          <w:sz w:val="28"/>
        </w:rPr>
        <w:t>
      44-26) сыбайлас жемқорлыққа қарсы мониторинг жүргізу тәртібін айқындау;</w:t>
      </w:r>
    </w:p>
    <w:bookmarkEnd w:id="25"/>
    <w:bookmarkStart w:name="z38" w:id="26"/>
    <w:p>
      <w:pPr>
        <w:spacing w:after="0"/>
        <w:ind w:left="0"/>
        <w:jc w:val="both"/>
      </w:pPr>
      <w:r>
        <w:rPr>
          <w:rFonts w:ascii="Times New Roman"/>
          <w:b w:val="false"/>
          <w:i w:val="false"/>
          <w:color w:val="000000"/>
          <w:sz w:val="28"/>
        </w:rPr>
        <w:t>
      44-27) сыбайлас жемқорлыққа қарсы саясатты қалыптастыру және үйлестіру, сыбайлас жемқорлықтың алдын алу, сыбайлас жемқорлық құқық бұзушылықтар жасауға ықпал ететін себептер мен жағдайларды барынша азайту мәселелерінде мемлекеттік органдардың, ұйымдардың қызметін үйлестіру;</w:t>
      </w:r>
    </w:p>
    <w:bookmarkEnd w:id="26"/>
    <w:bookmarkStart w:name="z39" w:id="27"/>
    <w:p>
      <w:pPr>
        <w:spacing w:after="0"/>
        <w:ind w:left="0"/>
        <w:jc w:val="both"/>
      </w:pPr>
      <w:r>
        <w:rPr>
          <w:rFonts w:ascii="Times New Roman"/>
          <w:b w:val="false"/>
          <w:i w:val="false"/>
          <w:color w:val="000000"/>
          <w:sz w:val="28"/>
        </w:rPr>
        <w:t>
      44-28) квазимемлекеттік сектор субъектісінде әдіснамалық қолдау, оқыту іс-шараларын жүргізу және сыбайлас жемқорлыққа қарсы іс-қимыл бойынша ақпарат алмасу шеңберінде квазимемлекеттік сектор субъектілерінде сыбайлас жемқорлыққа қарсы комплаенс-қызметтердің жұмысын үйлестіру;</w:t>
      </w:r>
    </w:p>
    <w:bookmarkEnd w:id="27"/>
    <w:bookmarkStart w:name="z40" w:id="28"/>
    <w:p>
      <w:pPr>
        <w:spacing w:after="0"/>
        <w:ind w:left="0"/>
        <w:jc w:val="both"/>
      </w:pPr>
      <w:r>
        <w:rPr>
          <w:rFonts w:ascii="Times New Roman"/>
          <w:b w:val="false"/>
          <w:i w:val="false"/>
          <w:color w:val="000000"/>
          <w:sz w:val="28"/>
        </w:rPr>
        <w:t>
      44-29) мемлекеттік және жеке секторлардағы сыбайлас жемқорлық деңгейін бағалау және сыбайлас жемқорлық деңгейін анықтауға қажетті әлеуметтанушылық зерттеулер жүргізу;</w:t>
      </w:r>
    </w:p>
    <w:bookmarkEnd w:id="28"/>
    <w:bookmarkStart w:name="z41" w:id="29"/>
    <w:p>
      <w:pPr>
        <w:spacing w:after="0"/>
        <w:ind w:left="0"/>
        <w:jc w:val="both"/>
      </w:pPr>
      <w:r>
        <w:rPr>
          <w:rFonts w:ascii="Times New Roman"/>
          <w:b w:val="false"/>
          <w:i w:val="false"/>
          <w:color w:val="000000"/>
          <w:sz w:val="28"/>
        </w:rPr>
        <w:t>
      44-30) сыбайлас жемқорлыққа қарсы оқу-ағартуды ұйымдастыру;</w:t>
      </w:r>
    </w:p>
    <w:bookmarkEnd w:id="29"/>
    <w:bookmarkStart w:name="z42" w:id="30"/>
    <w:p>
      <w:pPr>
        <w:spacing w:after="0"/>
        <w:ind w:left="0"/>
        <w:jc w:val="both"/>
      </w:pPr>
      <w:r>
        <w:rPr>
          <w:rFonts w:ascii="Times New Roman"/>
          <w:b w:val="false"/>
          <w:i w:val="false"/>
          <w:color w:val="000000"/>
          <w:sz w:val="28"/>
        </w:rPr>
        <w:t>
      44-31) қоғамда сыбайлас жемқорлыққа қарсы мәдениетті қалыптастыруға бағытталған шаралар кешенін ұйымдастыру;</w:t>
      </w:r>
    </w:p>
    <w:bookmarkEnd w:id="30"/>
    <w:bookmarkStart w:name="z43" w:id="31"/>
    <w:p>
      <w:pPr>
        <w:spacing w:after="0"/>
        <w:ind w:left="0"/>
        <w:jc w:val="both"/>
      </w:pPr>
      <w:r>
        <w:rPr>
          <w:rFonts w:ascii="Times New Roman"/>
          <w:b w:val="false"/>
          <w:i w:val="false"/>
          <w:color w:val="000000"/>
          <w:sz w:val="28"/>
        </w:rPr>
        <w:t>
      44-32) мемлекеттік органдар мен ұйымдардың сыбайлас жемқорлыққа қарсы мәдениетті қалыптастыруға бағытталған мемлекеттік әлеуметтік тапсырысты орындау жөніндегі қызметін үйлестіру;</w:t>
      </w:r>
    </w:p>
    <w:bookmarkEnd w:id="31"/>
    <w:bookmarkStart w:name="z44" w:id="32"/>
    <w:p>
      <w:pPr>
        <w:spacing w:after="0"/>
        <w:ind w:left="0"/>
        <w:jc w:val="both"/>
      </w:pPr>
      <w:r>
        <w:rPr>
          <w:rFonts w:ascii="Times New Roman"/>
          <w:b w:val="false"/>
          <w:i w:val="false"/>
          <w:color w:val="000000"/>
          <w:sz w:val="28"/>
        </w:rPr>
        <w:t>
      44-33) сыбайлас жемқорлыққа қарсы мәдениетті қалыптастыру саласында білім беру бағдарламаларын жетілдіру жөніндегі ұсыныстарды тұжырымдау;</w:t>
      </w:r>
    </w:p>
    <w:bookmarkEnd w:id="32"/>
    <w:bookmarkStart w:name="z45" w:id="33"/>
    <w:p>
      <w:pPr>
        <w:spacing w:after="0"/>
        <w:ind w:left="0"/>
        <w:jc w:val="both"/>
      </w:pPr>
      <w:r>
        <w:rPr>
          <w:rFonts w:ascii="Times New Roman"/>
          <w:b w:val="false"/>
          <w:i w:val="false"/>
          <w:color w:val="000000"/>
          <w:sz w:val="28"/>
        </w:rPr>
        <w:t>
      44-34) сыбайлас жемқорлыққа қарсы білім беру мен тәрбиелеу, ақпараттық және түсіндіру қызметі, сыбайлас жемқорлыққа қарсы мәдениетті қалыптастыруға бағытталған мемлекеттік әлеуметтік тапсырысты орындау бойынша білім беру бағдарламаларын іске асыруда сыбайлас жемқорлыққа қарсы іс-қимыл субъектілеріне жәрдемдесу және әдістемелік көмек көрсету;</w:t>
      </w:r>
    </w:p>
    <w:bookmarkEnd w:id="33"/>
    <w:bookmarkStart w:name="z46" w:id="34"/>
    <w:p>
      <w:pPr>
        <w:spacing w:after="0"/>
        <w:ind w:left="0"/>
        <w:jc w:val="both"/>
      </w:pPr>
      <w:r>
        <w:rPr>
          <w:rFonts w:ascii="Times New Roman"/>
          <w:b w:val="false"/>
          <w:i w:val="false"/>
          <w:color w:val="000000"/>
          <w:sz w:val="28"/>
        </w:rPr>
        <w:t>
      44-35) сыбайлас жемқорлыққа қарсы іс-қимыл мәселелері бойынша азаматтық қоғам институттарымен өзара іс-қимыл жасау;</w:t>
      </w:r>
    </w:p>
    <w:bookmarkEnd w:id="34"/>
    <w:bookmarkStart w:name="z47" w:id="35"/>
    <w:p>
      <w:pPr>
        <w:spacing w:after="0"/>
        <w:ind w:left="0"/>
        <w:jc w:val="both"/>
      </w:pPr>
      <w:r>
        <w:rPr>
          <w:rFonts w:ascii="Times New Roman"/>
          <w:b w:val="false"/>
          <w:i w:val="false"/>
          <w:color w:val="000000"/>
          <w:sz w:val="28"/>
        </w:rPr>
        <w:t>
      44-36) декларацияларда көрсетілген, жариялануға жататын мәліметтер тізбесін айқындау;</w:t>
      </w:r>
    </w:p>
    <w:bookmarkEnd w:id="35"/>
    <w:bookmarkStart w:name="z48" w:id="36"/>
    <w:p>
      <w:pPr>
        <w:spacing w:after="0"/>
        <w:ind w:left="0"/>
        <w:jc w:val="both"/>
      </w:pPr>
      <w:r>
        <w:rPr>
          <w:rFonts w:ascii="Times New Roman"/>
          <w:b w:val="false"/>
          <w:i w:val="false"/>
          <w:color w:val="000000"/>
          <w:sz w:val="28"/>
        </w:rPr>
        <w:t>
      44-37) Сыбайлас жемқорлыққа қарсы іс-қимыл туралы ұлттық баяндаманы жыл сайын сыбайлас жемқорлыққа қарсы іс-қимыл жөніндегі уәкілетті органмен бірлесіп қалыптастыру және оны Қазақстан Республикасының Президентіне ұсыну;</w:t>
      </w:r>
    </w:p>
    <w:bookmarkEnd w:id="36"/>
    <w:bookmarkStart w:name="z49" w:id="37"/>
    <w:p>
      <w:pPr>
        <w:spacing w:after="0"/>
        <w:ind w:left="0"/>
        <w:jc w:val="both"/>
      </w:pPr>
      <w:r>
        <w:rPr>
          <w:rFonts w:ascii="Times New Roman"/>
          <w:b w:val="false"/>
          <w:i w:val="false"/>
          <w:color w:val="000000"/>
          <w:sz w:val="28"/>
        </w:rPr>
        <w:t>
      44-38) кәсіпкерлік жөніндегі уәкілетті органмен келісу бойынша квазимемлекеттік сектор субъектілеріндегі сыбайлас жемқорлыққа қарсы комплаенс-қызметтер туралы үлгілік ережені әзірлеу және бекіту;</w:t>
      </w:r>
    </w:p>
    <w:bookmarkEnd w:id="37"/>
    <w:bookmarkStart w:name="z50" w:id="38"/>
    <w:p>
      <w:pPr>
        <w:spacing w:after="0"/>
        <w:ind w:left="0"/>
        <w:jc w:val="both"/>
      </w:pPr>
      <w:r>
        <w:rPr>
          <w:rFonts w:ascii="Times New Roman"/>
          <w:b w:val="false"/>
          <w:i w:val="false"/>
          <w:color w:val="000000"/>
          <w:sz w:val="28"/>
        </w:rPr>
        <w:t>
      44-39) Қазақстан Республикасы Президенті Әкімшілігімен келісу бойынша сыбайлас жемқорлық тәуекелдеріне сыртқы талдау жүргізу тәртібін әзірлеу және бекіту;</w:t>
      </w:r>
    </w:p>
    <w:bookmarkEnd w:id="38"/>
    <w:bookmarkStart w:name="z51" w:id="39"/>
    <w:p>
      <w:pPr>
        <w:spacing w:after="0"/>
        <w:ind w:left="0"/>
        <w:jc w:val="both"/>
      </w:pPr>
      <w:r>
        <w:rPr>
          <w:rFonts w:ascii="Times New Roman"/>
          <w:b w:val="false"/>
          <w:i w:val="false"/>
          <w:color w:val="000000"/>
          <w:sz w:val="28"/>
        </w:rPr>
        <w:t>
      44-40) мемлекеттік органдар мен квазимемлекеттік сектор субъектілерімен келісу бойынша сыбайлас жемқорлыққа қарсы стандарттарды қалыптастыру жөніндегі әдістемені әзірлеу және бекіту;</w:t>
      </w:r>
    </w:p>
    <w:bookmarkEnd w:id="39"/>
    <w:bookmarkStart w:name="z52" w:id="40"/>
    <w:p>
      <w:pPr>
        <w:spacing w:after="0"/>
        <w:ind w:left="0"/>
        <w:jc w:val="both"/>
      </w:pPr>
      <w:r>
        <w:rPr>
          <w:rFonts w:ascii="Times New Roman"/>
          <w:b w:val="false"/>
          <w:i w:val="false"/>
          <w:color w:val="000000"/>
          <w:sz w:val="28"/>
        </w:rPr>
        <w:t>
      44-41) сыбайлас жемқорлық деңгейін бағалау әдістемесін әзірлеу және бекіту;";</w:t>
      </w:r>
    </w:p>
    <w:bookmarkEnd w:id="40"/>
    <w:bookmarkStart w:name="z53" w:id="41"/>
    <w:p>
      <w:pPr>
        <w:spacing w:after="0"/>
        <w:ind w:left="0"/>
        <w:jc w:val="both"/>
      </w:pPr>
      <w:r>
        <w:rPr>
          <w:rFonts w:ascii="Times New Roman"/>
          <w:b w:val="false"/>
          <w:i w:val="false"/>
          <w:color w:val="000000"/>
          <w:sz w:val="28"/>
        </w:rPr>
        <w:t xml:space="preserve">
      Агенттіктің қарамағындағы ұйымдардың </w:t>
      </w:r>
      <w:r>
        <w:rPr>
          <w:rFonts w:ascii="Times New Roman"/>
          <w:b w:val="false"/>
          <w:i w:val="false"/>
          <w:color w:val="000000"/>
          <w:sz w:val="28"/>
        </w:rPr>
        <w:t>тізбесінде</w:t>
      </w:r>
      <w:r>
        <w:rPr>
          <w:rFonts w:ascii="Times New Roman"/>
          <w:b w:val="false"/>
          <w:i w:val="false"/>
          <w:color w:val="000000"/>
          <w:sz w:val="28"/>
        </w:rPr>
        <w:t>:</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алып тасталсын;</w:t>
      </w:r>
    </w:p>
    <w:bookmarkStart w:name="z55" w:id="42"/>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 Мемлекеттік қызмет істері агенттігінің </w:t>
      </w:r>
      <w:r>
        <w:rPr>
          <w:rFonts w:ascii="Times New Roman"/>
          <w:b w:val="false"/>
          <w:i w:val="false"/>
          <w:color w:val="000000"/>
          <w:sz w:val="28"/>
        </w:rPr>
        <w:t>құрылымы</w:t>
      </w:r>
      <w:r>
        <w:rPr>
          <w:rFonts w:ascii="Times New Roman"/>
          <w:b w:val="false"/>
          <w:i w:val="false"/>
          <w:color w:val="000000"/>
          <w:sz w:val="28"/>
        </w:rPr>
        <w:t xml:space="preserve"> осы Жарлыққа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42"/>
    <w:bookmarkStart w:name="z56" w:id="43"/>
    <w:p>
      <w:pPr>
        <w:spacing w:after="0"/>
        <w:ind w:left="0"/>
        <w:jc w:val="both"/>
      </w:pPr>
      <w:r>
        <w:rPr>
          <w:rFonts w:ascii="Times New Roman"/>
          <w:b w:val="false"/>
          <w:i w:val="false"/>
          <w:color w:val="000000"/>
          <w:sz w:val="28"/>
        </w:rPr>
        <w:t>
      2. Осы Жарлық қол қойылған күнінен бастап қолданысқа енгізіледі.</w:t>
      </w:r>
    </w:p>
    <w:bookmarkEnd w:id="4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Президенті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2025 жылғы 14 шілдедегі</w:t>
            </w:r>
            <w:r>
              <w:br/>
            </w:r>
            <w:r>
              <w:rPr>
                <w:rFonts w:ascii="Times New Roman"/>
                <w:b w:val="false"/>
                <w:i w:val="false"/>
                <w:color w:val="000000"/>
                <w:sz w:val="20"/>
              </w:rPr>
              <w:t>№ 945 Жарлығына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2019 жылғы 22 шілдедегі</w:t>
            </w:r>
            <w:r>
              <w:br/>
            </w:r>
            <w:r>
              <w:rPr>
                <w:rFonts w:ascii="Times New Roman"/>
                <w:b w:val="false"/>
                <w:i w:val="false"/>
                <w:color w:val="000000"/>
                <w:sz w:val="20"/>
              </w:rPr>
              <w:t>№ 74 Жарлығымен</w:t>
            </w:r>
            <w:r>
              <w:br/>
            </w:r>
            <w:r>
              <w:rPr>
                <w:rFonts w:ascii="Times New Roman"/>
                <w:b w:val="false"/>
                <w:i w:val="false"/>
                <w:color w:val="000000"/>
                <w:sz w:val="20"/>
              </w:rPr>
              <w:t>БЕКІТІЛГЕН</w:t>
            </w:r>
          </w:p>
        </w:tc>
      </w:tr>
    </w:tbl>
    <w:bookmarkStart w:name="z59" w:id="44"/>
    <w:p>
      <w:pPr>
        <w:spacing w:after="0"/>
        <w:ind w:left="0"/>
        <w:jc w:val="left"/>
      </w:pPr>
      <w:r>
        <w:rPr>
          <w:rFonts w:ascii="Times New Roman"/>
          <w:b/>
          <w:i w:val="false"/>
          <w:color w:val="000000"/>
        </w:rPr>
        <w:t xml:space="preserve"> Қазақстан Республикасы Мемлекеттік қызмет істері агенттігінің ҚҰРЫЛЫМЫ</w:t>
      </w:r>
    </w:p>
    <w:bookmarkEnd w:id="44"/>
    <w:bookmarkStart w:name="z60" w:id="45"/>
    <w:p>
      <w:pPr>
        <w:spacing w:after="0"/>
        <w:ind w:left="0"/>
        <w:jc w:val="both"/>
      </w:pPr>
      <w:r>
        <w:rPr>
          <w:rFonts w:ascii="Times New Roman"/>
          <w:b w:val="false"/>
          <w:i w:val="false"/>
          <w:color w:val="000000"/>
          <w:sz w:val="28"/>
        </w:rPr>
        <w:t>
      Басшылық</w:t>
      </w:r>
    </w:p>
    <w:bookmarkEnd w:id="45"/>
    <w:bookmarkStart w:name="z61" w:id="46"/>
    <w:p>
      <w:pPr>
        <w:spacing w:after="0"/>
        <w:ind w:left="0"/>
        <w:jc w:val="both"/>
      </w:pPr>
      <w:r>
        <w:rPr>
          <w:rFonts w:ascii="Times New Roman"/>
          <w:b w:val="false"/>
          <w:i w:val="false"/>
          <w:color w:val="000000"/>
          <w:sz w:val="28"/>
        </w:rPr>
        <w:t>
      Төрағаның хатшылығы (Департамент)</w:t>
      </w:r>
    </w:p>
    <w:bookmarkEnd w:id="46"/>
    <w:bookmarkStart w:name="z62" w:id="47"/>
    <w:p>
      <w:pPr>
        <w:spacing w:after="0"/>
        <w:ind w:left="0"/>
        <w:jc w:val="both"/>
      </w:pPr>
      <w:r>
        <w:rPr>
          <w:rFonts w:ascii="Times New Roman"/>
          <w:b w:val="false"/>
          <w:i w:val="false"/>
          <w:color w:val="000000"/>
          <w:sz w:val="28"/>
        </w:rPr>
        <w:t xml:space="preserve">
      Мемлекеттік қызметке дайындау және кіру департаменті </w:t>
      </w:r>
    </w:p>
    <w:bookmarkEnd w:id="47"/>
    <w:bookmarkStart w:name="z63" w:id="48"/>
    <w:p>
      <w:pPr>
        <w:spacing w:after="0"/>
        <w:ind w:left="0"/>
        <w:jc w:val="both"/>
      </w:pPr>
      <w:r>
        <w:rPr>
          <w:rFonts w:ascii="Times New Roman"/>
          <w:b w:val="false"/>
          <w:i w:val="false"/>
          <w:color w:val="000000"/>
          <w:sz w:val="28"/>
        </w:rPr>
        <w:t>
      Мемлекеттік қызметті өткеру департаменті</w:t>
      </w:r>
    </w:p>
    <w:bookmarkEnd w:id="48"/>
    <w:bookmarkStart w:name="z64" w:id="49"/>
    <w:p>
      <w:pPr>
        <w:spacing w:after="0"/>
        <w:ind w:left="0"/>
        <w:jc w:val="both"/>
      </w:pPr>
      <w:r>
        <w:rPr>
          <w:rFonts w:ascii="Times New Roman"/>
          <w:b w:val="false"/>
          <w:i w:val="false"/>
          <w:color w:val="000000"/>
          <w:sz w:val="28"/>
        </w:rPr>
        <w:t>
      Мемлекеттік қызмет саласындағы бақылау департаменті</w:t>
      </w:r>
    </w:p>
    <w:bookmarkEnd w:id="49"/>
    <w:bookmarkStart w:name="z65" w:id="50"/>
    <w:p>
      <w:pPr>
        <w:spacing w:after="0"/>
        <w:ind w:left="0"/>
        <w:jc w:val="both"/>
      </w:pPr>
      <w:r>
        <w:rPr>
          <w:rFonts w:ascii="Times New Roman"/>
          <w:b w:val="false"/>
          <w:i w:val="false"/>
          <w:color w:val="000000"/>
          <w:sz w:val="28"/>
        </w:rPr>
        <w:t xml:space="preserve">
      Сыбайлас жемқорлыққа қарсы саясат департаменті </w:t>
      </w:r>
    </w:p>
    <w:bookmarkEnd w:id="50"/>
    <w:bookmarkStart w:name="z66" w:id="51"/>
    <w:p>
      <w:pPr>
        <w:spacing w:after="0"/>
        <w:ind w:left="0"/>
        <w:jc w:val="both"/>
      </w:pPr>
      <w:r>
        <w:rPr>
          <w:rFonts w:ascii="Times New Roman"/>
          <w:b w:val="false"/>
          <w:i w:val="false"/>
          <w:color w:val="000000"/>
          <w:sz w:val="28"/>
        </w:rPr>
        <w:t>
      Бюрократиядан арылту және сыбайлас жемқорлықтың алдын алу департаменті</w:t>
      </w:r>
    </w:p>
    <w:bookmarkEnd w:id="51"/>
    <w:bookmarkStart w:name="z67" w:id="52"/>
    <w:p>
      <w:pPr>
        <w:spacing w:after="0"/>
        <w:ind w:left="0"/>
        <w:jc w:val="both"/>
      </w:pPr>
      <w:r>
        <w:rPr>
          <w:rFonts w:ascii="Times New Roman"/>
          <w:b w:val="false"/>
          <w:i w:val="false"/>
          <w:color w:val="000000"/>
          <w:sz w:val="28"/>
        </w:rPr>
        <w:t>
      Цифрлық іріктеу және кадрлық процестер департаменті</w:t>
      </w:r>
    </w:p>
    <w:bookmarkEnd w:id="52"/>
    <w:bookmarkStart w:name="z68" w:id="53"/>
    <w:p>
      <w:pPr>
        <w:spacing w:after="0"/>
        <w:ind w:left="0"/>
        <w:jc w:val="both"/>
      </w:pPr>
      <w:r>
        <w:rPr>
          <w:rFonts w:ascii="Times New Roman"/>
          <w:b w:val="false"/>
          <w:i w:val="false"/>
          <w:color w:val="000000"/>
          <w:sz w:val="28"/>
        </w:rPr>
        <w:t>
      Мемлекеттік қызметтердің көрсетілу сапасын бағалау және бақылау департаменті</w:t>
      </w:r>
    </w:p>
    <w:bookmarkEnd w:id="53"/>
    <w:bookmarkStart w:name="z69" w:id="54"/>
    <w:p>
      <w:pPr>
        <w:spacing w:after="0"/>
        <w:ind w:left="0"/>
        <w:jc w:val="both"/>
      </w:pPr>
      <w:r>
        <w:rPr>
          <w:rFonts w:ascii="Times New Roman"/>
          <w:b w:val="false"/>
          <w:i w:val="false"/>
          <w:color w:val="000000"/>
          <w:sz w:val="28"/>
        </w:rPr>
        <w:t xml:space="preserve">
      Нормашығармашылық және халықаралық ынтымақтастық департаменті </w:t>
      </w:r>
    </w:p>
    <w:bookmarkEnd w:id="54"/>
    <w:bookmarkStart w:name="z70" w:id="55"/>
    <w:p>
      <w:pPr>
        <w:spacing w:after="0"/>
        <w:ind w:left="0"/>
        <w:jc w:val="both"/>
      </w:pPr>
      <w:r>
        <w:rPr>
          <w:rFonts w:ascii="Times New Roman"/>
          <w:b w:val="false"/>
          <w:i w:val="false"/>
          <w:color w:val="000000"/>
          <w:sz w:val="28"/>
        </w:rPr>
        <w:t>
      Жұртшылықпен байланыс департаменті</w:t>
      </w:r>
    </w:p>
    <w:bookmarkEnd w:id="55"/>
    <w:bookmarkStart w:name="z71" w:id="56"/>
    <w:p>
      <w:pPr>
        <w:spacing w:after="0"/>
        <w:ind w:left="0"/>
        <w:jc w:val="both"/>
      </w:pPr>
      <w:r>
        <w:rPr>
          <w:rFonts w:ascii="Times New Roman"/>
          <w:b w:val="false"/>
          <w:i w:val="false"/>
          <w:color w:val="000000"/>
          <w:sz w:val="28"/>
        </w:rPr>
        <w:t>
      Әкімшілік-құқықтық департаменті</w:t>
      </w:r>
    </w:p>
    <w:bookmarkEnd w:id="56"/>
    <w:bookmarkStart w:name="z72" w:id="57"/>
    <w:p>
      <w:pPr>
        <w:spacing w:after="0"/>
        <w:ind w:left="0"/>
        <w:jc w:val="both"/>
      </w:pPr>
      <w:r>
        <w:rPr>
          <w:rFonts w:ascii="Times New Roman"/>
          <w:b w:val="false"/>
          <w:i w:val="false"/>
          <w:color w:val="000000"/>
          <w:sz w:val="28"/>
        </w:rPr>
        <w:t>
      Персоналды басқару департаменті</w:t>
      </w:r>
    </w:p>
    <w:bookmarkEnd w:id="57"/>
    <w:bookmarkStart w:name="z73" w:id="58"/>
    <w:p>
      <w:pPr>
        <w:spacing w:after="0"/>
        <w:ind w:left="0"/>
        <w:jc w:val="both"/>
      </w:pPr>
      <w:r>
        <w:rPr>
          <w:rFonts w:ascii="Times New Roman"/>
          <w:b w:val="false"/>
          <w:i w:val="false"/>
          <w:color w:val="000000"/>
          <w:sz w:val="28"/>
        </w:rPr>
        <w:t>
      Мемлекеттік құпияларды қорғау басқармасы</w:t>
      </w:r>
    </w:p>
    <w:bookmarkEnd w:id="58"/>
    <w:bookmarkStart w:name="z74" w:id="59"/>
    <w:p>
      <w:pPr>
        <w:spacing w:after="0"/>
        <w:ind w:left="0"/>
        <w:jc w:val="both"/>
      </w:pPr>
      <w:r>
        <w:rPr>
          <w:rFonts w:ascii="Times New Roman"/>
          <w:b w:val="false"/>
          <w:i w:val="false"/>
          <w:color w:val="000000"/>
          <w:sz w:val="28"/>
        </w:rPr>
        <w:t>
      Ішкі аудит қызметі</w:t>
      </w:r>
    </w:p>
    <w:bookmarkEnd w:id="59"/>
    <w:bookmarkStart w:name="z75" w:id="60"/>
    <w:p>
      <w:pPr>
        <w:spacing w:after="0"/>
        <w:ind w:left="0"/>
        <w:jc w:val="both"/>
      </w:pPr>
      <w:r>
        <w:rPr>
          <w:rFonts w:ascii="Times New Roman"/>
          <w:b w:val="false"/>
          <w:i w:val="false"/>
          <w:color w:val="000000"/>
          <w:sz w:val="28"/>
        </w:rPr>
        <w:t>
      Әдеп жөніндегі уәкіл</w:t>
      </w:r>
    </w:p>
    <w:bookmarkEnd w:id="6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