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51f3" w14:textId="ded5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2024 жылғы 25 желтоқсандағы № 743 Жарлығы.</w:t>
      </w:r>
    </w:p>
    <w:p>
      <w:pPr>
        <w:spacing w:after="0"/>
        <w:ind w:left="0"/>
        <w:jc w:val="both"/>
      </w:pPr>
      <w:bookmarkStart w:name="z9"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10" w:id="1"/>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 енгізілсін:</w:t>
      </w:r>
    </w:p>
    <w:bookmarkEnd w:id="1"/>
    <w:bookmarkStart w:name="z11" w:id="2"/>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6-1) тармақшамен толықтырылсын;</w:t>
      </w:r>
    </w:p>
    <w:bookmarkStart w:name="z13" w:id="3"/>
    <w:p>
      <w:pPr>
        <w:spacing w:after="0"/>
        <w:ind w:left="0"/>
        <w:jc w:val="both"/>
      </w:pPr>
      <w:r>
        <w:rPr>
          <w:rFonts w:ascii="Times New Roman"/>
          <w:b w:val="false"/>
          <w:i w:val="false"/>
          <w:color w:val="000000"/>
          <w:sz w:val="28"/>
        </w:rPr>
        <w:t>
      "6-1) ведомстволық және оларға теңестірілген өзге де наградалардың жобаларын әзірлеу қағидаларын бекітуді;".</w:t>
      </w:r>
    </w:p>
    <w:bookmarkEnd w:id="3"/>
    <w:bookmarkStart w:name="z14"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