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fec3" w14:textId="0baf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бай атындағы әдебиет пен өнер саласындағы 2024 жылғы мемлекеттік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2 қазандағы № 683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бай атындағы әдебиет пен өнер саласындағы мемлекеттік сыйлығын беру жөніндегі комиссияның ұсынымдарын қарап,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бай атындағы әдебиет пен өнер саласындағы 2024 жылғы мемлекеттік сыйлығ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жан Светқалиға, ақын – "Көкірегім көне кітап" жыр кітабы үші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гөбек Құлбек Сәрсенұлына, жазушы – "Адамның бір қызығы бала деген" кітабы үші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панов Әлібай Қалтайұлы мен Бапанова Сәуле Сыздыққызына, авторлық ұжымға – "Көшпенді фрескалар" киізден бастырылған паннолары топтамасы мен "Әлем өрнектері" гобелендер топтамасы үш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сәпір Жанұзақ Керімбекұлына, суретші – "Балалықтан даналыққа жол" топтамалар жинағы үшін б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