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1b96" w14:textId="6331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13 наурыздағы № 495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 Республикасының заңнамасында белгіленген тәртіппен осы Жарлықтан туындайтын шараларды қабылдасын.</w:t>
      </w:r>
    </w:p>
    <w:bookmarkEnd w:id="2"/>
    <w:bookmarkStart w:name="z8" w:id="3"/>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13 наурыздағы</w:t>
            </w:r>
            <w:r>
              <w:br/>
            </w:r>
            <w:r>
              <w:rPr>
                <w:rFonts w:ascii="Times New Roman"/>
                <w:b w:val="false"/>
                <w:i w:val="false"/>
                <w:color w:val="000000"/>
                <w:sz w:val="20"/>
              </w:rPr>
              <w:t>№ 495 Жарлығымен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4"/>
    <w:bookmarkStart w:name="z12" w:id="5"/>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7-1) тармақшамен толықтырылсын:</w:t>
      </w:r>
    </w:p>
    <w:bookmarkStart w:name="z15" w:id="7"/>
    <w:p>
      <w:pPr>
        <w:spacing w:after="0"/>
        <w:ind w:left="0"/>
        <w:jc w:val="both"/>
      </w:pPr>
      <w:r>
        <w:rPr>
          <w:rFonts w:ascii="Times New Roman"/>
          <w:b w:val="false"/>
          <w:i w:val="false"/>
          <w:color w:val="000000"/>
          <w:sz w:val="28"/>
        </w:rPr>
        <w:t>
      "7-1) Қазақстан Республикасының заңнамасына сәйкес барлау іс-шараларын жүзеге асыру";</w:t>
      </w:r>
    </w:p>
    <w:bookmarkEnd w:id="7"/>
    <w:bookmarkStart w:name="z16" w:id="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елу алтыншы абзац мынадай редакцияда жазылсын:</w:t>
      </w:r>
    </w:p>
    <w:bookmarkEnd w:id="9"/>
    <w:bookmarkStart w:name="z18" w:id="10"/>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есептерді, анықтамалық, ақпараттық жүйелер мен электрондық ақпараттық ресурстарды құру және пайдалану;";</w:t>
      </w:r>
    </w:p>
    <w:bookmarkEnd w:id="10"/>
    <w:bookmarkStart w:name="z19" w:id="11"/>
    <w:p>
      <w:pPr>
        <w:spacing w:after="0"/>
        <w:ind w:left="0"/>
        <w:jc w:val="both"/>
      </w:pPr>
      <w:r>
        <w:rPr>
          <w:rFonts w:ascii="Times New Roman"/>
          <w:b w:val="false"/>
          <w:i w:val="false"/>
          <w:color w:val="000000"/>
          <w:sz w:val="28"/>
        </w:rPr>
        <w:t>
      мынадай мазмұндағы елу жетінші, елу сегізінші, елу тоғызыншы, алпысыншы, алпыс бірінші, алпыс екінші, алпыс үшінші, алпыс төртінші, алпыс бесінші және алпыс алтыншы абзацтармен толықтырылсын:</w:t>
      </w:r>
    </w:p>
    <w:bookmarkEnd w:id="11"/>
    <w:bookmarkStart w:name="z20" w:id="12"/>
    <w:p>
      <w:pPr>
        <w:spacing w:after="0"/>
        <w:ind w:left="0"/>
        <w:jc w:val="both"/>
      </w:pPr>
      <w:r>
        <w:rPr>
          <w:rFonts w:ascii="Times New Roman"/>
          <w:b w:val="false"/>
          <w:i w:val="false"/>
          <w:color w:val="000000"/>
          <w:sz w:val="28"/>
        </w:rPr>
        <w:t>
      "ақпараттық жүйелерді және электрондық ақпараттық ресурстарды, арнаулы техникалық құралдарды, байланыс жүйелерін, арнаулы мақсаттағы телекоммуникация желілерін, деректерді беру жүйелерін, ақпараттың техникалық арналар арқылы таралып кетуінен қорғау құралдарын, олардың бағдарламалық қамтылымын, қару-жарақ пен жарақтандыруды әзірлеу, сатып алу, құру (криптографиялық қорғау құралдарын қоспағанда), іске қолдану және пайдалану, шифрлау және шифрды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p>
    <w:bookmarkEnd w:id="12"/>
    <w:bookmarkStart w:name="z21" w:id="13"/>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w:t>
      </w:r>
    </w:p>
    <w:bookmarkEnd w:id="13"/>
    <w:bookmarkStart w:name="z22" w:id="14"/>
    <w:p>
      <w:pPr>
        <w:spacing w:after="0"/>
        <w:ind w:left="0"/>
        <w:jc w:val="both"/>
      </w:pPr>
      <w:r>
        <w:rPr>
          <w:rFonts w:ascii="Times New Roman"/>
          <w:b w:val="false"/>
          <w:i w:val="false"/>
          <w:color w:val="000000"/>
          <w:sz w:val="28"/>
        </w:rPr>
        <w:t>
      мемлекеттік құпияларға жатқызылған, қорғалып орындалған ақпараттық жүйелерді құру, пайдалану, дамытуды, қолдап отыруды, интеграциялауды, пайдалануды тоқтатуды, қорғауды жүргізу;</w:t>
      </w:r>
    </w:p>
    <w:bookmarkEnd w:id="14"/>
    <w:bookmarkStart w:name="z23" w:id="15"/>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жинауды, өңдеуді, сақтауды, беруді, іздеуді, таратуды, пайдалануды, қорғауды, тіркеуді, растауды және жоюды жүзеге асыру;</w:t>
      </w:r>
    </w:p>
    <w:bookmarkEnd w:id="15"/>
    <w:bookmarkStart w:name="z24" w:id="16"/>
    <w:p>
      <w:pPr>
        <w:spacing w:after="0"/>
        <w:ind w:left="0"/>
        <w:jc w:val="both"/>
      </w:pPr>
      <w:r>
        <w:rPr>
          <w:rFonts w:ascii="Times New Roman"/>
          <w:b w:val="false"/>
          <w:i w:val="false"/>
          <w:color w:val="000000"/>
          <w:sz w:val="28"/>
        </w:rPr>
        <w:t>
      ұлттық қауіпсіздік органдарының қызметкерлеріне және әскери қызметшілеріне арнаулы тексеру жүргізу;</w:t>
      </w:r>
    </w:p>
    <w:bookmarkEnd w:id="16"/>
    <w:bookmarkStart w:name="z25" w:id="17"/>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7"/>
    <w:bookmarkStart w:name="z26" w:id="18"/>
    <w:p>
      <w:pPr>
        <w:spacing w:after="0"/>
        <w:ind w:left="0"/>
        <w:jc w:val="both"/>
      </w:pPr>
      <w:r>
        <w:rPr>
          <w:rFonts w:ascii="Times New Roman"/>
          <w:b w:val="false"/>
          <w:i w:val="false"/>
          <w:color w:val="000000"/>
          <w:sz w:val="28"/>
        </w:rPr>
        <w:t>
      арнаулы мемлекеттік архивті құру және пайдалану;</w:t>
      </w:r>
    </w:p>
    <w:bookmarkEnd w:id="18"/>
    <w:bookmarkStart w:name="z27" w:id="19"/>
    <w:p>
      <w:pPr>
        <w:spacing w:after="0"/>
        <w:ind w:left="0"/>
        <w:jc w:val="both"/>
      </w:pPr>
      <w:r>
        <w:rPr>
          <w:rFonts w:ascii="Times New Roman"/>
          <w:b w:val="false"/>
          <w:i w:val="false"/>
          <w:color w:val="000000"/>
          <w:sz w:val="28"/>
        </w:rPr>
        <w:t>
      арнаулы куәландырушы орталықты құру, аккредиттеу, оның қызметін тоқтату;</w:t>
      </w:r>
    </w:p>
    <w:bookmarkEnd w:id="19"/>
    <w:bookmarkStart w:name="z28" w:id="20"/>
    <w:p>
      <w:pPr>
        <w:spacing w:after="0"/>
        <w:ind w:left="0"/>
        <w:jc w:val="both"/>
      </w:pPr>
      <w:r>
        <w:rPr>
          <w:rFonts w:ascii="Times New Roman"/>
          <w:b w:val="false"/>
          <w:i w:val="false"/>
          <w:color w:val="000000"/>
          <w:sz w:val="28"/>
        </w:rPr>
        <w:t>
      шекара өкілдерінің қызметін ұйымдастыру және басқару;</w:t>
      </w:r>
    </w:p>
    <w:bookmarkEnd w:id="20"/>
    <w:bookmarkStart w:name="z29" w:id="21"/>
    <w:p>
      <w:pPr>
        <w:spacing w:after="0"/>
        <w:ind w:left="0"/>
        <w:jc w:val="both"/>
      </w:pPr>
      <w:r>
        <w:rPr>
          <w:rFonts w:ascii="Times New Roman"/>
          <w:b w:val="false"/>
          <w:i w:val="false"/>
          <w:color w:val="000000"/>
          <w:sz w:val="28"/>
        </w:rPr>
        <w:t>
      мемлекеттік құпияларды қорғаудың мақсаты мен міндеттеріне сәйкес мемлекеттік құпияларды қорғау саласындағы нормативтік құқықтық актілерді әзірлеу және бекіту;";</w:t>
      </w:r>
    </w:p>
    <w:bookmarkEnd w:id="21"/>
    <w:bookmarkStart w:name="z30" w:id="2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он төртінші абзац мынадай редакцияда жазылсын:</w:t>
      </w:r>
    </w:p>
    <w:bookmarkEnd w:id="23"/>
    <w:bookmarkStart w:name="z32" w:id="24"/>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4"/>
    <w:bookmarkStart w:name="z33" w:id="25"/>
    <w:p>
      <w:pPr>
        <w:spacing w:after="0"/>
        <w:ind w:left="0"/>
        <w:jc w:val="both"/>
      </w:pPr>
      <w:r>
        <w:rPr>
          <w:rFonts w:ascii="Times New Roman"/>
          <w:b w:val="false"/>
          <w:i w:val="false"/>
          <w:color w:val="000000"/>
          <w:sz w:val="28"/>
        </w:rPr>
        <w:t>
      он алтыншы абзац мынадай редакцияда жазылсын:</w:t>
      </w:r>
    </w:p>
    <w:bookmarkEnd w:id="25"/>
    <w:bookmarkStart w:name="z34" w:id="26"/>
    <w:p>
      <w:pPr>
        <w:spacing w:after="0"/>
        <w:ind w:left="0"/>
        <w:jc w:val="both"/>
      </w:pPr>
      <w:r>
        <w:rPr>
          <w:rFonts w:ascii="Times New Roman"/>
          <w:b w:val="false"/>
          <w:i w:val="false"/>
          <w:color w:val="000000"/>
          <w:sz w:val="28"/>
        </w:rPr>
        <w:t>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p>
    <w:bookmarkEnd w:id="26"/>
    <w:bookmarkStart w:name="z35" w:id="27"/>
    <w:p>
      <w:pPr>
        <w:spacing w:after="0"/>
        <w:ind w:left="0"/>
        <w:jc w:val="both"/>
      </w:pPr>
      <w:r>
        <w:rPr>
          <w:rFonts w:ascii="Times New Roman"/>
          <w:b w:val="false"/>
          <w:i w:val="false"/>
          <w:color w:val="000000"/>
          <w:sz w:val="28"/>
        </w:rPr>
        <w:t>
      жиырма бесінші абзац мынадай редакцияда жазылсын:</w:t>
      </w:r>
    </w:p>
    <w:bookmarkEnd w:id="27"/>
    <w:bookmarkStart w:name="z36" w:id="28"/>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p>
    <w:bookmarkEnd w:id="28"/>
    <w:bookmarkStart w:name="z37" w:id="29"/>
    <w:p>
      <w:pPr>
        <w:spacing w:after="0"/>
        <w:ind w:left="0"/>
        <w:jc w:val="both"/>
      </w:pPr>
      <w:r>
        <w:rPr>
          <w:rFonts w:ascii="Times New Roman"/>
          <w:b w:val="false"/>
          <w:i w:val="false"/>
          <w:color w:val="000000"/>
          <w:sz w:val="28"/>
        </w:rPr>
        <w:t>
      отызыншы абзац мынадай редакцияда жазылсын:</w:t>
      </w:r>
    </w:p>
    <w:bookmarkEnd w:id="29"/>
    <w:bookmarkStart w:name="z38" w:id="30"/>
    <w:p>
      <w:pPr>
        <w:spacing w:after="0"/>
        <w:ind w:left="0"/>
        <w:jc w:val="both"/>
      </w:pPr>
      <w:r>
        <w:rPr>
          <w:rFonts w:ascii="Times New Roman"/>
          <w:b w:val="false"/>
          <w:i w:val="false"/>
          <w:color w:val="000000"/>
          <w:sz w:val="28"/>
        </w:rPr>
        <w:t>
      "ұлттық қауіпсіздік органдарының жедел-қызметтік жұмысын психологиялық-əлеуметтанушылық қамтамасыз етуді жүзеге асыру;";</w:t>
      </w:r>
    </w:p>
    <w:bookmarkEnd w:id="30"/>
    <w:bookmarkStart w:name="z39" w:id="31"/>
    <w:p>
      <w:pPr>
        <w:spacing w:after="0"/>
        <w:ind w:left="0"/>
        <w:jc w:val="both"/>
      </w:pPr>
      <w:r>
        <w:rPr>
          <w:rFonts w:ascii="Times New Roman"/>
          <w:b w:val="false"/>
          <w:i w:val="false"/>
          <w:color w:val="000000"/>
          <w:sz w:val="28"/>
        </w:rPr>
        <w:t>
      мынадай мазмұндағы отыз бірінші, отыз екінші және отыз үшінші абзацтармен толықтырылсын:</w:t>
      </w:r>
    </w:p>
    <w:bookmarkEnd w:id="31"/>
    <w:bookmarkStart w:name="z40" w:id="32"/>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32"/>
    <w:bookmarkStart w:name="z41" w:id="33"/>
    <w:p>
      <w:pPr>
        <w:spacing w:after="0"/>
        <w:ind w:left="0"/>
        <w:jc w:val="both"/>
      </w:pPr>
      <w:r>
        <w:rPr>
          <w:rFonts w:ascii="Times New Roman"/>
          <w:b w:val="false"/>
          <w:i w:val="false"/>
          <w:color w:val="000000"/>
          <w:sz w:val="28"/>
        </w:rPr>
        <w:t>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33"/>
    <w:bookmarkStart w:name="z42" w:id="34"/>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4" w:id="35"/>
    <w:p>
      <w:pPr>
        <w:spacing w:after="0"/>
        <w:ind w:left="0"/>
        <w:jc w:val="both"/>
      </w:pPr>
      <w:r>
        <w:rPr>
          <w:rFonts w:ascii="Times New Roman"/>
          <w:b w:val="false"/>
          <w:i w:val="false"/>
          <w:color w:val="000000"/>
          <w:sz w:val="28"/>
        </w:rPr>
        <w:t>
      мынадай мазмұндағы 7-1) тармақшамен толықтырылсын:</w:t>
      </w:r>
    </w:p>
    <w:bookmarkEnd w:id="35"/>
    <w:bookmarkStart w:name="z45" w:id="36"/>
    <w:p>
      <w:pPr>
        <w:spacing w:after="0"/>
        <w:ind w:left="0"/>
        <w:jc w:val="both"/>
      </w:pPr>
      <w:r>
        <w:rPr>
          <w:rFonts w:ascii="Times New Roman"/>
          <w:b w:val="false"/>
          <w:i w:val="false"/>
          <w:color w:val="000000"/>
          <w:sz w:val="28"/>
        </w:rPr>
        <w:t>
      "7-1) құзыретіне барлау қызметін жүзеге асыру кіретін сыртқы барлау органы қызметтерінің, бөлімшелерінің және қызметкерлері санаттарының тізбесін әзірлеу және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тармақша</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"110) ұлттық қауіпсіздік органдарының ақпараттық саясатын іске асыру қағидаларын әзірлеу және бекіту;";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тармақша</w:t>
      </w:r>
      <w:r>
        <w:rPr>
          <w:rFonts w:ascii="Times New Roman"/>
          <w:b w:val="false"/>
          <w:i w:val="false"/>
          <w:color w:val="000000"/>
          <w:sz w:val="28"/>
        </w:rPr>
        <w:t xml:space="preserve"> алып тасталсын;</w:t>
      </w:r>
    </w:p>
    <w:bookmarkStart w:name="z50" w:id="38"/>
    <w:p>
      <w:pPr>
        <w:spacing w:after="0"/>
        <w:ind w:left="0"/>
        <w:jc w:val="both"/>
      </w:pPr>
      <w:r>
        <w:rPr>
          <w:rFonts w:ascii="Times New Roman"/>
          <w:b w:val="false"/>
          <w:i w:val="false"/>
          <w:color w:val="000000"/>
          <w:sz w:val="28"/>
        </w:rPr>
        <w:t>
      мынадай мазмұндағы 214-1) және 214-2) тармақшалармен толықтырылсын:</w:t>
      </w:r>
    </w:p>
    <w:bookmarkEnd w:id="38"/>
    <w:bookmarkStart w:name="z51" w:id="39"/>
    <w:p>
      <w:pPr>
        <w:spacing w:after="0"/>
        <w:ind w:left="0"/>
        <w:jc w:val="both"/>
      </w:pPr>
      <w:r>
        <w:rPr>
          <w:rFonts w:ascii="Times New Roman"/>
          <w:b w:val="false"/>
          <w:i w:val="false"/>
          <w:color w:val="000000"/>
          <w:sz w:val="28"/>
        </w:rPr>
        <w:t>
      "214-1) мемлекеттік құпияларды және олардың жеткізгіштерін шет мемлекеттерге және (немесе) халықаралық ұйымдарға беру қағидаларын әзірлеу;</w:t>
      </w:r>
    </w:p>
    <w:bookmarkEnd w:id="39"/>
    <w:bookmarkStart w:name="z52" w:id="40"/>
    <w:p>
      <w:pPr>
        <w:spacing w:after="0"/>
        <w:ind w:left="0"/>
        <w:jc w:val="both"/>
      </w:pPr>
      <w:r>
        <w:rPr>
          <w:rFonts w:ascii="Times New Roman"/>
          <w:b w:val="false"/>
          <w:i w:val="false"/>
          <w:color w:val="000000"/>
          <w:sz w:val="28"/>
        </w:rPr>
        <w:t>
      214-2) Қазақстан Республикасының мемлекеттік органдары мен ұйымдарында мемлекеттік құпияларды қорғау жөніндегі тұрақты жұмыс істейтін комиссия туралы үлгілік ережені әзірлеу және бекіту;";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 тармақша</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"224) мемлекеттік құпияларға жатқызылған, қорғалып орындалған ақпараттық жүйелерді пайдалана отырып, мемлекеттік құпияларды құрайтын мәліметтерді қамтитын электрондық құжаттарды және өзге де деректерді жинау, өңдеу, сақтау, беру, іздеу, тарату, пайдалану, қорғау, тіркеу, растау және жою қағидаларын әзірлеу және бекіту;";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"243) Ұлттық қауіпсіздік комитетінің Шекара қызметінде, Авиация қызметінде және Шекара академиясында автотехникалық қамтамасыз етуді ұйымдастыру жөніндегі қағидаларды әзірлеу және бекіту;";</w:t>
      </w:r>
    </w:p>
    <w:bookmarkEnd w:id="42"/>
    <w:bookmarkStart w:name="z57" w:id="43"/>
    <w:p>
      <w:pPr>
        <w:spacing w:after="0"/>
        <w:ind w:left="0"/>
        <w:jc w:val="both"/>
      </w:pPr>
      <w:r>
        <w:rPr>
          <w:rFonts w:ascii="Times New Roman"/>
          <w:b w:val="false"/>
          <w:i w:val="false"/>
          <w:color w:val="000000"/>
          <w:sz w:val="28"/>
        </w:rPr>
        <w:t>
      мынадай мазмұндағы 249-1) және 249-2) тармақшалармен толықтырылсын:</w:t>
      </w:r>
    </w:p>
    <w:bookmarkEnd w:id="43"/>
    <w:bookmarkStart w:name="z58" w:id="44"/>
    <w:p>
      <w:pPr>
        <w:spacing w:after="0"/>
        <w:ind w:left="0"/>
        <w:jc w:val="both"/>
      </w:pPr>
      <w:r>
        <w:rPr>
          <w:rFonts w:ascii="Times New Roman"/>
          <w:b w:val="false"/>
          <w:i w:val="false"/>
          <w:color w:val="000000"/>
          <w:sz w:val="28"/>
        </w:rPr>
        <w:t>
      "249-1)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әзірлеу және бекіту;</w:t>
      </w:r>
    </w:p>
    <w:bookmarkEnd w:id="44"/>
    <w:bookmarkStart w:name="z59" w:id="45"/>
    <w:p>
      <w:pPr>
        <w:spacing w:after="0"/>
        <w:ind w:left="0"/>
        <w:jc w:val="both"/>
      </w:pPr>
      <w:r>
        <w:rPr>
          <w:rFonts w:ascii="Times New Roman"/>
          <w:b w:val="false"/>
          <w:i w:val="false"/>
          <w:color w:val="000000"/>
          <w:sz w:val="28"/>
        </w:rPr>
        <w:t xml:space="preserve">
      249-2)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мемлекеттік өтеу қағидаларын әзірлеу және бекіту;";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 тармақшалар</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xml:space="preserve">
      "251) ұлттық қауіпсіздік органдарын жанар-жағармай материалдарымен қамтамасыз ету қағидаларын әзірлеу және бекіту; </w:t>
      </w:r>
    </w:p>
    <w:bookmarkEnd w:id="46"/>
    <w:bookmarkStart w:name="z62" w:id="47"/>
    <w:p>
      <w:pPr>
        <w:spacing w:after="0"/>
        <w:ind w:left="0"/>
        <w:jc w:val="both"/>
      </w:pPr>
      <w:r>
        <w:rPr>
          <w:rFonts w:ascii="Times New Roman"/>
          <w:b w:val="false"/>
          <w:i w:val="false"/>
          <w:color w:val="000000"/>
          <w:sz w:val="28"/>
        </w:rPr>
        <w:t>
      252) Ұлттық қауіпсіздік комитетінің Шекара қызметін және Шекара академиясын ветеринариялық қамтамасыз ету жөніндегі қағидаларды әзірлеу және бекіту;</w:t>
      </w:r>
    </w:p>
    <w:bookmarkEnd w:id="47"/>
    <w:bookmarkStart w:name="z63" w:id="48"/>
    <w:p>
      <w:pPr>
        <w:spacing w:after="0"/>
        <w:ind w:left="0"/>
        <w:jc w:val="both"/>
      </w:pPr>
      <w:r>
        <w:rPr>
          <w:rFonts w:ascii="Times New Roman"/>
          <w:b w:val="false"/>
          <w:i w:val="false"/>
          <w:color w:val="000000"/>
          <w:sz w:val="28"/>
        </w:rPr>
        <w:t xml:space="preserve">
      253) Ұлттық қауіпсіздік комитетінің Шекара қызметін, Авиация қызметін және Шекара академиясын пәтерлік-пайдаланушылық қамтамасыз ету қағидаларын әзірлеу және бекіту;";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 тармақша</w:t>
      </w:r>
      <w:r>
        <w:rPr>
          <w:rFonts w:ascii="Times New Roman"/>
          <w:b w:val="false"/>
          <w:i w:val="false"/>
          <w:color w:val="000000"/>
          <w:sz w:val="28"/>
        </w:rPr>
        <w:t xml:space="preserve"> мынадай редакцияда жазылсын:</w:t>
      </w:r>
    </w:p>
    <w:bookmarkStart w:name="z65" w:id="49"/>
    <w:p>
      <w:pPr>
        <w:spacing w:after="0"/>
        <w:ind w:left="0"/>
        <w:jc w:val="both"/>
      </w:pPr>
      <w:r>
        <w:rPr>
          <w:rFonts w:ascii="Times New Roman"/>
          <w:b w:val="false"/>
          <w:i w:val="false"/>
          <w:color w:val="000000"/>
          <w:sz w:val="28"/>
        </w:rPr>
        <w:t xml:space="preserve">
      "258) Ұлттық қауіпсіздік комитетінің Шекара қызметінде және Шекара академиясында кинологиялық қызмет пен із кесушілікті ұйымдастыру қағидаларын әзірлеу және бекіту;";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тармақша</w:t>
      </w:r>
      <w:r>
        <w:rPr>
          <w:rFonts w:ascii="Times New Roman"/>
          <w:b w:val="false"/>
          <w:i w:val="false"/>
          <w:color w:val="000000"/>
          <w:sz w:val="28"/>
        </w:rPr>
        <w:t xml:space="preserve"> мынадай редакцияда жазылсын:</w:t>
      </w:r>
    </w:p>
    <w:bookmarkStart w:name="z67" w:id="50"/>
    <w:p>
      <w:pPr>
        <w:spacing w:after="0"/>
        <w:ind w:left="0"/>
        <w:jc w:val="both"/>
      </w:pPr>
      <w:r>
        <w:rPr>
          <w:rFonts w:ascii="Times New Roman"/>
          <w:b w:val="false"/>
          <w:i w:val="false"/>
          <w:color w:val="000000"/>
          <w:sz w:val="28"/>
        </w:rPr>
        <w:t>
      "260) Ұлттық қауіпсіздік комитетінің Шекара қызметінде және Шекара академиясында жылқыларды ұстау және қолдану қағидаларын әзірлеу және бекіту;";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 тармақша</w:t>
      </w:r>
      <w:r>
        <w:rPr>
          <w:rFonts w:ascii="Times New Roman"/>
          <w:b w:val="false"/>
          <w:i w:val="false"/>
          <w:color w:val="000000"/>
          <w:sz w:val="28"/>
        </w:rPr>
        <w:t xml:space="preserve"> мынадай редакцияда жазылсын:</w:t>
      </w:r>
    </w:p>
    <w:bookmarkStart w:name="z69" w:id="51"/>
    <w:p>
      <w:pPr>
        <w:spacing w:after="0"/>
        <w:ind w:left="0"/>
        <w:jc w:val="both"/>
      </w:pPr>
      <w:r>
        <w:rPr>
          <w:rFonts w:ascii="Times New Roman"/>
          <w:b w:val="false"/>
          <w:i w:val="false"/>
          <w:color w:val="000000"/>
          <w:sz w:val="28"/>
        </w:rPr>
        <w:t xml:space="preserve">
      "300) ұлттық қауіпсіздік органдарының қызметкеріне ұлттық қауіпсіздік органдарының жоғары офицерлік құрамы атқаруға жататын бос (тағайындалмаған) лауазым бойынша міндеттерді уақытша атқаруды жүктеу қағидаларын әзірлеу және бекіту;"; </w:t>
      </w:r>
    </w:p>
    <w:bookmarkEnd w:id="51"/>
    <w:bookmarkStart w:name="z70" w:id="52"/>
    <w:p>
      <w:pPr>
        <w:spacing w:after="0"/>
        <w:ind w:left="0"/>
        <w:jc w:val="both"/>
      </w:pPr>
      <w:r>
        <w:rPr>
          <w:rFonts w:ascii="Times New Roman"/>
          <w:b w:val="false"/>
          <w:i w:val="false"/>
          <w:color w:val="000000"/>
          <w:sz w:val="28"/>
        </w:rPr>
        <w:t>
      мынадай мазмұндағы 313-9), 313-10), 313-11) және 313-12) тармақшалармен толықтырылсын:</w:t>
      </w:r>
    </w:p>
    <w:bookmarkEnd w:id="52"/>
    <w:bookmarkStart w:name="z71" w:id="53"/>
    <w:p>
      <w:pPr>
        <w:spacing w:after="0"/>
        <w:ind w:left="0"/>
        <w:jc w:val="both"/>
      </w:pPr>
      <w:r>
        <w:rPr>
          <w:rFonts w:ascii="Times New Roman"/>
          <w:b w:val="false"/>
          <w:i w:val="false"/>
          <w:color w:val="000000"/>
          <w:sz w:val="28"/>
        </w:rPr>
        <w:t xml:space="preserve">
      "313-9)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 қағидаларын әзірлеу және бекіту; </w:t>
      </w:r>
    </w:p>
    <w:bookmarkEnd w:id="53"/>
    <w:bookmarkStart w:name="z72" w:id="54"/>
    <w:p>
      <w:pPr>
        <w:spacing w:after="0"/>
        <w:ind w:left="0"/>
        <w:jc w:val="both"/>
      </w:pPr>
      <w:r>
        <w:rPr>
          <w:rFonts w:ascii="Times New Roman"/>
          <w:b w:val="false"/>
          <w:i w:val="false"/>
          <w:color w:val="000000"/>
          <w:sz w:val="28"/>
        </w:rPr>
        <w:t>
      313-10) Қазақстан Республикасы Ұлттық қауіпсіздік комитеті Шекара қызметі әскери қызметшісінің шекаралық бақылау жүргізу кезіндегі мінез-құлық стандартын әзірлеу және бекіту;</w:t>
      </w:r>
    </w:p>
    <w:bookmarkEnd w:id="54"/>
    <w:bookmarkStart w:name="z73" w:id="55"/>
    <w:p>
      <w:pPr>
        <w:spacing w:after="0"/>
        <w:ind w:left="0"/>
        <w:jc w:val="both"/>
      </w:pPr>
      <w:r>
        <w:rPr>
          <w:rFonts w:ascii="Times New Roman"/>
          <w:b w:val="false"/>
          <w:i w:val="false"/>
          <w:color w:val="000000"/>
          <w:sz w:val="28"/>
        </w:rPr>
        <w:t xml:space="preserve">
      313-11) Қазақстан Республикасы Бас Прокурорының бұйрығымен белгіленетін, Қазақстан Республикасының аумағында сыртқы барлау саласындағы заңдылықтың сақталуына жоғары қадағалауды жүзеге асыратын уәкілетті прокурорлардың тізбесін келісу; </w:t>
      </w:r>
    </w:p>
    <w:bookmarkEnd w:id="55"/>
    <w:bookmarkStart w:name="z74" w:id="56"/>
    <w:p>
      <w:pPr>
        <w:spacing w:after="0"/>
        <w:ind w:left="0"/>
        <w:jc w:val="both"/>
      </w:pPr>
      <w:r>
        <w:rPr>
          <w:rFonts w:ascii="Times New Roman"/>
          <w:b w:val="false"/>
          <w:i w:val="false"/>
          <w:color w:val="000000"/>
          <w:sz w:val="28"/>
        </w:rPr>
        <w:t xml:space="preserve">
      313-12) ұлттық қауіпсіздік органдары қызметкерлері мен әскери қызметшілерінің үлгілік лауазымдық нұсқаулықтарын әзірлеу және бекіту қағидаларын әзірлеу және бекіту;";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23), 24), 25), 26), 27), 28) және 29) тармақшалармен толықтырылсын:</w:t>
      </w:r>
    </w:p>
    <w:bookmarkStart w:name="z76" w:id="57"/>
    <w:p>
      <w:pPr>
        <w:spacing w:after="0"/>
        <w:ind w:left="0"/>
        <w:jc w:val="both"/>
      </w:pPr>
      <w:r>
        <w:rPr>
          <w:rFonts w:ascii="Times New Roman"/>
          <w:b w:val="false"/>
          <w:i w:val="false"/>
          <w:color w:val="000000"/>
          <w:sz w:val="28"/>
        </w:rPr>
        <w:t>
      "23) бюджеттік жоспарлау жөніндегі орталық уәкілетті органмен келісім бойынша ұлттық қауіпсіздік органдарының жекелеген санаттағы қызметкерлеріне қызметті өткеру ерекшеліктерін ескере отырып, азық-түлік үлесінің нормаларын айқындайды;</w:t>
      </w:r>
    </w:p>
    <w:bookmarkEnd w:id="57"/>
    <w:bookmarkStart w:name="z77" w:id="58"/>
    <w:p>
      <w:pPr>
        <w:spacing w:after="0"/>
        <w:ind w:left="0"/>
        <w:jc w:val="both"/>
      </w:pPr>
      <w:r>
        <w:rPr>
          <w:rFonts w:ascii="Times New Roman"/>
          <w:b w:val="false"/>
          <w:i w:val="false"/>
          <w:color w:val="000000"/>
          <w:sz w:val="28"/>
        </w:rPr>
        <w:t>
      24) ұлттық қауіпсіздік органдарының қызметкерлерін көтермелеуді қолдану тәртібін айқындайды;</w:t>
      </w:r>
    </w:p>
    <w:bookmarkEnd w:id="58"/>
    <w:bookmarkStart w:name="z78" w:id="59"/>
    <w:p>
      <w:pPr>
        <w:spacing w:after="0"/>
        <w:ind w:left="0"/>
        <w:jc w:val="both"/>
      </w:pPr>
      <w:r>
        <w:rPr>
          <w:rFonts w:ascii="Times New Roman"/>
          <w:b w:val="false"/>
          <w:i w:val="false"/>
          <w:color w:val="000000"/>
          <w:sz w:val="28"/>
        </w:rPr>
        <w:t>
      25)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мәйiттi тасымалдауға, жерлеуге, құлпытас жасау мен орнатуға байланысты шығыстарды өтеу тәртібін айқындайды;</w:t>
      </w:r>
    </w:p>
    <w:bookmarkEnd w:id="59"/>
    <w:bookmarkStart w:name="z79" w:id="60"/>
    <w:p>
      <w:pPr>
        <w:spacing w:after="0"/>
        <w:ind w:left="0"/>
        <w:jc w:val="both"/>
      </w:pPr>
      <w:r>
        <w:rPr>
          <w:rFonts w:ascii="Times New Roman"/>
          <w:b w:val="false"/>
          <w:i w:val="false"/>
          <w:color w:val="000000"/>
          <w:sz w:val="28"/>
        </w:rPr>
        <w:t>
      26) тамақтандыруды ұйымдастыру туралы шарттың мерзімі шегінде ғимараттарды, асхана үй-жайларын және олардағы мүлікті мүліктік жалдауға (жалға алуға) өтеусіз уақытша беру тәртібін айқындайды;</w:t>
      </w:r>
    </w:p>
    <w:bookmarkEnd w:id="60"/>
    <w:bookmarkStart w:name="z80" w:id="61"/>
    <w:p>
      <w:pPr>
        <w:spacing w:after="0"/>
        <w:ind w:left="0"/>
        <w:jc w:val="both"/>
      </w:pPr>
      <w:r>
        <w:rPr>
          <w:rFonts w:ascii="Times New Roman"/>
          <w:b w:val="false"/>
          <w:i w:val="false"/>
          <w:color w:val="000000"/>
          <w:sz w:val="28"/>
        </w:rPr>
        <w:t>
      27) ұлттық қауіпсіздік органдары қызметкерлерінің жекелеген санаттарын тамақтандыруды қамтамасыз ету тәртібін айқындайды;</w:t>
      </w:r>
    </w:p>
    <w:bookmarkEnd w:id="61"/>
    <w:bookmarkStart w:name="z81" w:id="62"/>
    <w:p>
      <w:pPr>
        <w:spacing w:after="0"/>
        <w:ind w:left="0"/>
        <w:jc w:val="both"/>
      </w:pPr>
      <w:r>
        <w:rPr>
          <w:rFonts w:ascii="Times New Roman"/>
          <w:b w:val="false"/>
          <w:i w:val="false"/>
          <w:color w:val="000000"/>
          <w:sz w:val="28"/>
        </w:rPr>
        <w:t>
      28) ұлттық қауіпсіздік органдары қызметкерлерінің жекелеген санаттарын азық-түлік үлесінің белгіленген нормалары бойынша тамақтандырумен қамтамасыз ету мүмкіндігі болмаған кезде ақшалай өтемақы төлеу тәртібін айқындайды;</w:t>
      </w:r>
    </w:p>
    <w:bookmarkEnd w:id="62"/>
    <w:bookmarkStart w:name="z82" w:id="63"/>
    <w:p>
      <w:pPr>
        <w:spacing w:after="0"/>
        <w:ind w:left="0"/>
        <w:jc w:val="both"/>
      </w:pPr>
      <w:r>
        <w:rPr>
          <w:rFonts w:ascii="Times New Roman"/>
          <w:b w:val="false"/>
          <w:i w:val="false"/>
          <w:color w:val="000000"/>
          <w:sz w:val="28"/>
        </w:rPr>
        <w:t xml:space="preserve">
      29) ұлттық қауіпсіздік органдарының қызметкерлері мен әскери қызметшілеріне арнаулы тексеру жүргізу тәртібін айқындайды.". </w:t>
      </w:r>
    </w:p>
    <w:bookmarkEnd w:id="63"/>
    <w:bookmarkStart w:name="z83" w:id="64"/>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Жарлығында</w:t>
      </w:r>
      <w:r>
        <w:rPr>
          <w:rFonts w:ascii="Times New Roman"/>
          <w:b w:val="false"/>
          <w:i w:val="false"/>
          <w:color w:val="000000"/>
          <w:sz w:val="28"/>
        </w:rPr>
        <w:t>:</w:t>
      </w:r>
    </w:p>
    <w:bookmarkEnd w:id="64"/>
    <w:bookmarkStart w:name="z84" w:id="6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65"/>
    <w:bookmarkStart w:name="z85" w:id="6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 </w:t>
      </w:r>
    </w:p>
    <w:bookmarkEnd w:id="66"/>
    <w:bookmarkStart w:name="z86" w:id="67"/>
    <w:p>
      <w:pPr>
        <w:spacing w:after="0"/>
        <w:ind w:left="0"/>
        <w:jc w:val="both"/>
      </w:pPr>
      <w:r>
        <w:rPr>
          <w:rFonts w:ascii="Times New Roman"/>
          <w:b w:val="false"/>
          <w:i w:val="false"/>
          <w:color w:val="000000"/>
          <w:sz w:val="28"/>
        </w:rPr>
        <w:t>
      "52)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p>
    <w:bookmarkEnd w:id="67"/>
    <w:bookmarkStart w:name="z87" w:id="68"/>
    <w:p>
      <w:pPr>
        <w:spacing w:after="0"/>
        <w:ind w:left="0"/>
        <w:jc w:val="both"/>
      </w:pPr>
      <w:r>
        <w:rPr>
          <w:rFonts w:ascii="Times New Roman"/>
          <w:b w:val="false"/>
          <w:i w:val="false"/>
          <w:color w:val="000000"/>
          <w:sz w:val="28"/>
        </w:rPr>
        <w:t xml:space="preserve">
      3.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w:t>
      </w:r>
      <w:r>
        <w:rPr>
          <w:rFonts w:ascii="Times New Roman"/>
          <w:b w:val="false"/>
          <w:i w:val="false"/>
          <w:color w:val="000000"/>
          <w:sz w:val="28"/>
        </w:rPr>
        <w:t>Жарлығында</w:t>
      </w:r>
      <w:r>
        <w:rPr>
          <w:rFonts w:ascii="Times New Roman"/>
          <w:b w:val="false"/>
          <w:i w:val="false"/>
          <w:color w:val="000000"/>
          <w:sz w:val="28"/>
        </w:rPr>
        <w:t>:</w:t>
      </w:r>
    </w:p>
    <w:bookmarkEnd w:id="68"/>
    <w:bookmarkStart w:name="z88" w:id="6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Үкіметтік байланыс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69"/>
    <w:bookmarkStart w:name="z89" w:id="7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p>
    <w:bookmarkEnd w:id="70"/>
    <w:bookmarkStart w:name="z90" w:id="71"/>
    <w:p>
      <w:pPr>
        <w:spacing w:after="0"/>
        <w:ind w:left="0"/>
        <w:jc w:val="both"/>
      </w:pPr>
      <w:r>
        <w:rPr>
          <w:rFonts w:ascii="Times New Roman"/>
          <w:b w:val="false"/>
          <w:i w:val="false"/>
          <w:color w:val="000000"/>
          <w:sz w:val="28"/>
        </w:rPr>
        <w:t>
      4. Қызмет бабында пайдалану үшін.</w:t>
      </w:r>
    </w:p>
    <w:bookmarkEnd w:id="71"/>
    <w:bookmarkStart w:name="z91" w:id="72"/>
    <w:p>
      <w:pPr>
        <w:spacing w:after="0"/>
        <w:ind w:left="0"/>
        <w:jc w:val="both"/>
      </w:pPr>
      <w:r>
        <w:rPr>
          <w:rFonts w:ascii="Times New Roman"/>
          <w:b w:val="false"/>
          <w:i w:val="false"/>
          <w:color w:val="000000"/>
          <w:sz w:val="28"/>
        </w:rPr>
        <w:t xml:space="preserve">
      5. "Қазақстан Республикасы Ұлттық қауiпсiздiк комитетiнің кейбір мәселелері туралы" Қазақстан Республикасы Президентінің 2019 жылғы 18 қыркүйектегі № 163 </w:t>
      </w:r>
      <w:r>
        <w:rPr>
          <w:rFonts w:ascii="Times New Roman"/>
          <w:b w:val="false"/>
          <w:i w:val="false"/>
          <w:color w:val="000000"/>
          <w:sz w:val="28"/>
        </w:rPr>
        <w:t>Жарлығында</w:t>
      </w:r>
      <w:r>
        <w:rPr>
          <w:rFonts w:ascii="Times New Roman"/>
          <w:b w:val="false"/>
          <w:i w:val="false"/>
          <w:color w:val="000000"/>
          <w:sz w:val="28"/>
        </w:rPr>
        <w:t>:</w:t>
      </w:r>
    </w:p>
    <w:bookmarkEnd w:id="72"/>
    <w:bookmarkStart w:name="z92" w:id="7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қауiпсiздiк комитетiнің Сыртқы барлау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73"/>
    <w:bookmarkStart w:name="z93" w:id="7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74"/>
    <w:bookmarkStart w:name="z94" w:id="75"/>
    <w:p>
      <w:pPr>
        <w:spacing w:after="0"/>
        <w:ind w:left="0"/>
        <w:jc w:val="both"/>
      </w:pPr>
      <w:r>
        <w:rPr>
          <w:rFonts w:ascii="Times New Roman"/>
          <w:b w:val="false"/>
          <w:i w:val="false"/>
          <w:color w:val="000000"/>
          <w:sz w:val="28"/>
        </w:rPr>
        <w:t>
      "24) Қазақстан Республикасының Шифрлау қызметі орталық органының үйлестіруімен Қазақстан Республикасының шет елдердегі мекемелерінде қорғалған байланысты белгіленген тәртіппен ұйымдастыру және онымен қамтамасыз ету;".</w:t>
      </w:r>
    </w:p>
    <w:bookmarkEnd w:id="75"/>
    <w:bookmarkStart w:name="z95" w:id="76"/>
    <w:p>
      <w:pPr>
        <w:spacing w:after="0"/>
        <w:ind w:left="0"/>
        <w:jc w:val="both"/>
      </w:pPr>
      <w:r>
        <w:rPr>
          <w:rFonts w:ascii="Times New Roman"/>
          <w:b w:val="false"/>
          <w:i w:val="false"/>
          <w:color w:val="000000"/>
          <w:sz w:val="28"/>
        </w:rPr>
        <w:t>
      6.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Жарлығында:</w:t>
      </w:r>
    </w:p>
    <w:bookmarkEnd w:id="76"/>
    <w:bookmarkStart w:name="z96" w:id="77"/>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қауіпсіздік комитетінің Авиация қызметі туралы ережеде:</w:t>
      </w:r>
    </w:p>
    <w:bookmarkEnd w:id="77"/>
    <w:bookmarkStart w:name="z97" w:id="78"/>
    <w:p>
      <w:pPr>
        <w:spacing w:after="0"/>
        <w:ind w:left="0"/>
        <w:jc w:val="both"/>
      </w:pPr>
      <w:r>
        <w:rPr>
          <w:rFonts w:ascii="Times New Roman"/>
          <w:b w:val="false"/>
          <w:i w:val="false"/>
          <w:color w:val="000000"/>
          <w:sz w:val="28"/>
        </w:rPr>
        <w:t>
      13-тармақтың 4) тармақшасы мынадай редакцияда жазылсын:</w:t>
      </w:r>
    </w:p>
    <w:bookmarkEnd w:id="78"/>
    <w:bookmarkStart w:name="z98" w:id="79"/>
    <w:p>
      <w:pPr>
        <w:spacing w:after="0"/>
        <w:ind w:left="0"/>
        <w:jc w:val="both"/>
      </w:pPr>
      <w:r>
        <w:rPr>
          <w:rFonts w:ascii="Times New Roman"/>
          <w:b w:val="false"/>
          <w:i w:val="false"/>
          <w:color w:val="000000"/>
          <w:sz w:val="28"/>
        </w:rPr>
        <w:t>
      "4) Қазақстан Республикасы Президентінің және басқа да күзетілетін адамдардың қауіпсіздігін қамтамасыз етуге қатысу;";</w:t>
      </w:r>
    </w:p>
    <w:bookmarkEnd w:id="79"/>
    <w:bookmarkStart w:name="z99" w:id="80"/>
    <w:p>
      <w:pPr>
        <w:spacing w:after="0"/>
        <w:ind w:left="0"/>
        <w:jc w:val="both"/>
      </w:pPr>
      <w:r>
        <w:rPr>
          <w:rFonts w:ascii="Times New Roman"/>
          <w:b w:val="false"/>
          <w:i w:val="false"/>
          <w:color w:val="000000"/>
          <w:sz w:val="28"/>
        </w:rPr>
        <w:t>
      15-тармақтың 5) тармақшасы алып тасталсын.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