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a5f5" w14:textId="46ea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Б.Б. Мусинді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6 ақпандағы № 462 Жарлығы.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Бағдат Батырбекұлы Мусин Қазақстан Республикасының Цифрлық даму, инновациялар және аэроғарыш өнеркәсібі министрі лауазымына тағайындалсын.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