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459" w14:textId="de02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консультативтік-кеңесші органдар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2 қаңтардағы № 4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яси қуғын-сүргін құрбандарын толық ақтау жөніндегі мемлекеттік комиссия туралы" Қазақстан Республикасы Президентінің 2020 жылғы 24 қарашадағы № 45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яси қуғын-сүргін құрбандарын толық ақтау жөніндегі мемлекеттік комиссия туралы" Қазақстан Республикасы Президентінің 2020 жылғы 24 қарашадағы № 456 Жарлығына өзгеріс пен толықтыру енгізу туралы" Қазақстан Республикасы Президентінің 2022 жылғы 2 сәуірдегі № 854 Жарлығ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кейбір актілеріне өзгерістер мен толықтырулар енгізу және Президенттің кейбір актілерінің күші жойылды деп тану туралы" Қазақстан Республикасы Президентінің 2024 жылғы 3 қаңтардағы № 4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