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6e63" w14:textId="3a26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"Дінаралық диалогқа қосқан үлесі үшін Астана халықаралық сыйлығы мен Әлемдік және дәстүрлі діндер лидерлері съезінің құрмет медалі туралы" Қазақстан Республикасы Президентінің 2017 жылғы 2 маусымдағы № 489 Жарлығына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қыркүйектегі № 362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"Дінаралық диалогқа қосқан үлесі үшін Астана халықаралық сыйлығы мен Әлемдік және дәстүрлі діндер лидерлері съезінің құрмет медалі туралы" Қазақстан Республикасы Президентінің 2017 жылғы 2 маусымдағы № 489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Әлемдік және дәстүрлі діндер лидерлері съезінің құрмет медалі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Құрмет медалімен үш жылда бір реттен сиретпей марапатталады.";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Дінаралық диалогқа қосқан үлесі үшін Астана халықаралық сыйлығы лауреатының дипломы мен естелік белгісінің сипаттамасында: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Дінаралық диалогқа қосқан үлесі үшін Астана халықаралық сыйлығы лауреатының дипломы мен естелік белгісінің сипаттамасына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Әлемдік және дәстүрлі діндер лидерлері съезінің құрмет медалінің және оның куәлігінің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Әлемдік және дәстүрлі діндер лидерлері съезінің құрмет медалінің және оның куәлігінің сипаттамасына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Дінаралық диалогқа қосқан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үлесі үшін Астана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естелік белгісінің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Дінаралық диалогқа қосқан үлесі үшін Астана халықаралық сыйлығының лауреаты дипломының БЕЙНЕСІ (қатты мұқаба)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Дінаралық диалогқа қосқан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үлесі үшін Астана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естелік белгісінің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Дінаралық диалогқа қосқан үлесі үшін Астана халықаралық сыйлығының лауреаты дипломының БЕЙНЕСІ (жапсырма беттің беткі жағы)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Дінаралық диалогқа қосқан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үлесі үшін Астана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 лауреатының дипломы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естелік белгісінің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Дінаралық диалогқа қосқан үлесі үшін Астана халықаралық сыйлығының лауреаты дипломының БЕЙНЕСІ (жапсырма беттің ішкі жағы)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және дәстүрлі діндер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лидерлері съезінің құрмет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медалінің және оның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Әлемдік және дәстүрлі діндер лидерлері съезінің құрмет медалі куәлігінің БЕЙНЕСІ (қатты мұқаба)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және дәстүрлі діндер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лидерлері съезінің құрмет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медалінің және оның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Әлемдік және дәстүрлі діндер лидерлері съезінің құрмет медалі куәлігінің БЕЙНЕСІ (ішкі бөлігі)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