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32ce" w14:textId="e123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бәсекелестікті қорғау мен дамытудың 2022-2026 жылдарға арналған тұжырымдамасын бекіту туралы" Қазақстан Республикасы Президентінің 2022 жылғы 22 маусымдағы № 938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26 қыркүйектегі № 361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бәсекелестікті қорғау мен дамытудың 2022-2026 жылдарға арналған тұжырымдамасын бекіту туралы" Қазақстан Республикасы Президентінің 2022 жылғы 22 маусымдағы № 938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 бәсекелестікті қорғау мен дамытудың 2022-2026 жылдарға арналған тұжырымдамаға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1-жолдан кейін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Биржадан тыс мәмілелерді тіркеуді қамтамасыз ету және тиісті жауапкершілікті бекіту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 және 15-жолдар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кәсіпорындарды, акцияларының (жарғылық капиталға қатысу үлестерінің) елу пайызынан астамы мемлекетке тиесілі заңды тұлғаларды және олармен үлестес заңды тұлғаларды жекешелендіру жөнінде ұсыныстар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тоқсан, жыл сайын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21-жолдан кейін мынадай мазмұндағы 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операторлардың санын азайтуға бағытталған Заң жобасын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 үшін рұқсат етілген қызмет түрлері тізбесінің жаңа форматын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31-жолдан кейін мынадай мазмұндағы жолмен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31-1-іс-шара.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бөлшек сауда нарығын ұйымдастыру және оның жұмыс істеуі, сондай-ақ осы нарықта қызмет көрсету қағидаларына тұтынушының электр энергиясын берушіні ауыстыру рәсімінен өтуіне жұмсалатын жұмыс күндерінің санын кезең-кезеңімен қысқарту бөлігінде өзгерістер мен толықтырулар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БҚДА, "ЭҚРҚО" АҚ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