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4efe" w14:textId="efa4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 Шарлапаевты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қыркүйектегі № 338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Бисимбайұлы Шарлапаев Қазақстан Республикасының Өнеркəсіп жəне құрылыс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