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0f2" w14:textId="ada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 Қарабаевты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Кəрімжанұлы Қарабаев Қазақстан Республикасының Индустрия жəне инфрақұрылымдық даму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