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7a05" w14:textId="dbf7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Перу Республикасы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2022 жылғы 14 қыркүйектегі № 1011 Жарлығы.</w:t>
      </w:r>
    </w:p>
    <w:p>
      <w:pPr>
        <w:spacing w:after="0"/>
        <w:ind w:left="0"/>
        <w:jc w:val="both"/>
      </w:pPr>
      <w:bookmarkStart w:name="z6"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ҚАУЛЫ ЕТЕМІН: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мен Перу Республикасы арасындағы қылмыстық істер бойынша өзара құқықтық көмек туралы </w:t>
      </w:r>
      <w:r>
        <w:rPr>
          <w:rFonts w:ascii="Times New Roman"/>
          <w:b w:val="false"/>
          <w:i w:val="false"/>
          <w:color w:val="000000"/>
          <w:sz w:val="28"/>
        </w:rPr>
        <w:t>шарттың жобасы</w:t>
      </w:r>
      <w:r>
        <w:rPr>
          <w:rFonts w:ascii="Times New Roman"/>
          <w:b w:val="false"/>
          <w:i w:val="false"/>
          <w:color w:val="000000"/>
          <w:sz w:val="28"/>
        </w:rPr>
        <w:t xml:space="preserve"> мақұлдансын.</w:t>
      </w:r>
    </w:p>
    <w:bookmarkEnd w:id="1"/>
    <w:bookmarkStart w:name="z8"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Перу Республикасы арасындағы қылмыстық істер бойынша өзара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9"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14 қыркүйектегі</w:t>
            </w:r>
            <w:r>
              <w:br/>
            </w:r>
            <w:r>
              <w:rPr>
                <w:rFonts w:ascii="Times New Roman"/>
                <w:b w:val="false"/>
                <w:i w:val="false"/>
                <w:color w:val="000000"/>
                <w:sz w:val="20"/>
              </w:rPr>
              <w:t>№ 1011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Қазақстан Республикасы мен Перу Республикасы арасындағы қылмыстық істер бойынша өзара құқықтық көмек туралы ШАРТ</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 мен Перу Республикасы, қылмыстық істер бойынша ынтымақтастық пен өзара құқықтық көмек арқылы қылмыстылықты болғызбауда, тергеуде, қылмыстық қудалауда және оның жолын кесуде екі Тараптың тиімділігін арттыруға ниет білдіре отырып, төмендегілер туралы уағдаласты:</w:t>
      </w:r>
    </w:p>
    <w:bookmarkStart w:name="z12" w:id="5"/>
    <w:p>
      <w:pPr>
        <w:spacing w:after="0"/>
        <w:ind w:left="0"/>
        <w:jc w:val="left"/>
      </w:pPr>
      <w:r>
        <w:rPr>
          <w:rFonts w:ascii="Times New Roman"/>
          <w:b/>
          <w:i w:val="false"/>
          <w:color w:val="000000"/>
        </w:rPr>
        <w:t xml:space="preserve"> 1-бап Қолданылу аясы</w:t>
      </w:r>
    </w:p>
    <w:bookmarkEnd w:id="5"/>
    <w:bookmarkStart w:name="z13" w:id="6"/>
    <w:p>
      <w:pPr>
        <w:spacing w:after="0"/>
        <w:ind w:left="0"/>
        <w:jc w:val="both"/>
      </w:pPr>
      <w:r>
        <w:rPr>
          <w:rFonts w:ascii="Times New Roman"/>
          <w:b w:val="false"/>
          <w:i w:val="false"/>
          <w:color w:val="000000"/>
          <w:sz w:val="28"/>
        </w:rPr>
        <w:t>
      1. Тараптар осы Шарттың ережелеріне және өзінің ұлттық заңнамасына сәйкес қылмыстық істер бойынша бір-біріне кең ауқымды құқықтық көмек көрсетеді.</w:t>
      </w:r>
    </w:p>
    <w:bookmarkEnd w:id="6"/>
    <w:bookmarkStart w:name="z14" w:id="7"/>
    <w:p>
      <w:pPr>
        <w:spacing w:after="0"/>
        <w:ind w:left="0"/>
        <w:jc w:val="both"/>
      </w:pPr>
      <w:r>
        <w:rPr>
          <w:rFonts w:ascii="Times New Roman"/>
          <w:b w:val="false"/>
          <w:i w:val="false"/>
          <w:color w:val="000000"/>
          <w:sz w:val="28"/>
        </w:rPr>
        <w:t>
      2. Өзара құқықтық көмек мынадай әрекеттерді:</w:t>
      </w:r>
    </w:p>
    <w:bookmarkEnd w:id="7"/>
    <w:bookmarkStart w:name="z15" w:id="8"/>
    <w:p>
      <w:pPr>
        <w:spacing w:after="0"/>
        <w:ind w:left="0"/>
        <w:jc w:val="both"/>
      </w:pPr>
      <w:r>
        <w:rPr>
          <w:rFonts w:ascii="Times New Roman"/>
          <w:b w:val="false"/>
          <w:i w:val="false"/>
          <w:color w:val="000000"/>
          <w:sz w:val="28"/>
        </w:rPr>
        <w:t>
      a) құжаттарды, шақыру қағаздары мен заттарды беруді;</w:t>
      </w:r>
    </w:p>
    <w:bookmarkEnd w:id="8"/>
    <w:bookmarkStart w:name="z16" w:id="9"/>
    <w:p>
      <w:pPr>
        <w:spacing w:after="0"/>
        <w:ind w:left="0"/>
        <w:jc w:val="both"/>
      </w:pPr>
      <w:r>
        <w:rPr>
          <w:rFonts w:ascii="Times New Roman"/>
          <w:b w:val="false"/>
          <w:i w:val="false"/>
          <w:color w:val="000000"/>
          <w:sz w:val="28"/>
        </w:rPr>
        <w:t>
      b) адамдар мен заттардың тұрған жерін анықтауды немесе оларды сәйкестендіруді;</w:t>
      </w:r>
    </w:p>
    <w:bookmarkEnd w:id="9"/>
    <w:bookmarkStart w:name="z17" w:id="10"/>
    <w:p>
      <w:pPr>
        <w:spacing w:after="0"/>
        <w:ind w:left="0"/>
        <w:jc w:val="both"/>
      </w:pPr>
      <w:r>
        <w:rPr>
          <w:rFonts w:ascii="Times New Roman"/>
          <w:b w:val="false"/>
          <w:i w:val="false"/>
          <w:color w:val="000000"/>
          <w:sz w:val="28"/>
        </w:rPr>
        <w:t>
      c) айғақтар мен мәлімдемелер алуды;</w:t>
      </w:r>
    </w:p>
    <w:bookmarkEnd w:id="10"/>
    <w:bookmarkStart w:name="z18" w:id="11"/>
    <w:p>
      <w:pPr>
        <w:spacing w:after="0"/>
        <w:ind w:left="0"/>
        <w:jc w:val="both"/>
      </w:pPr>
      <w:r>
        <w:rPr>
          <w:rFonts w:ascii="Times New Roman"/>
          <w:b w:val="false"/>
          <w:i w:val="false"/>
          <w:color w:val="000000"/>
          <w:sz w:val="28"/>
        </w:rPr>
        <w:t>
      d) келуді немесе тыңдауды қамтамасыз ету үшін күзетпен ұсталатын адамдарды және бас бостандығынан айыру түріндегі жазаны өтеп жатқан адамдарды уақытша беруді;</w:t>
      </w:r>
    </w:p>
    <w:bookmarkEnd w:id="11"/>
    <w:bookmarkStart w:name="z19" w:id="12"/>
    <w:p>
      <w:pPr>
        <w:spacing w:after="0"/>
        <w:ind w:left="0"/>
        <w:jc w:val="both"/>
      </w:pPr>
      <w:r>
        <w:rPr>
          <w:rFonts w:ascii="Times New Roman"/>
          <w:b w:val="false"/>
          <w:i w:val="false"/>
          <w:color w:val="000000"/>
          <w:sz w:val="28"/>
        </w:rPr>
        <w:t>
      е) тінтуді, алып қоюды және тәркілеуді жүзеге асыруды;</w:t>
      </w:r>
    </w:p>
    <w:bookmarkEnd w:id="12"/>
    <w:bookmarkStart w:name="z20" w:id="13"/>
    <w:p>
      <w:pPr>
        <w:spacing w:after="0"/>
        <w:ind w:left="0"/>
        <w:jc w:val="both"/>
      </w:pPr>
      <w:r>
        <w:rPr>
          <w:rFonts w:ascii="Times New Roman"/>
          <w:b w:val="false"/>
          <w:i w:val="false"/>
          <w:color w:val="000000"/>
          <w:sz w:val="28"/>
        </w:rPr>
        <w:t>
      f) мәжбүрлеу шараларын, оның ішінде банктік шоттарды идентификаттауды, оларды оқшаулауды, сондай-ақ қаржылық ақпарат беруді;</w:t>
      </w:r>
    </w:p>
    <w:bookmarkEnd w:id="13"/>
    <w:bookmarkStart w:name="z21" w:id="14"/>
    <w:p>
      <w:pPr>
        <w:spacing w:after="0"/>
        <w:ind w:left="0"/>
        <w:jc w:val="both"/>
      </w:pPr>
      <w:r>
        <w:rPr>
          <w:rFonts w:ascii="Times New Roman"/>
          <w:b w:val="false"/>
          <w:i w:val="false"/>
          <w:color w:val="000000"/>
          <w:sz w:val="28"/>
        </w:rPr>
        <w:t>
      g) заттар мен құжаттарға сараптама жасауды;</w:t>
      </w:r>
    </w:p>
    <w:bookmarkEnd w:id="14"/>
    <w:bookmarkStart w:name="z22" w:id="15"/>
    <w:p>
      <w:pPr>
        <w:spacing w:after="0"/>
        <w:ind w:left="0"/>
        <w:jc w:val="both"/>
      </w:pPr>
      <w:r>
        <w:rPr>
          <w:rFonts w:ascii="Times New Roman"/>
          <w:b w:val="false"/>
          <w:i w:val="false"/>
          <w:color w:val="000000"/>
          <w:sz w:val="28"/>
        </w:rPr>
        <w:t>
      һ) ақпарат пен дәлелдемелер беруді;</w:t>
      </w:r>
    </w:p>
    <w:bookmarkEnd w:id="15"/>
    <w:bookmarkStart w:name="z23" w:id="16"/>
    <w:p>
      <w:pPr>
        <w:spacing w:after="0"/>
        <w:ind w:left="0"/>
        <w:jc w:val="both"/>
      </w:pPr>
      <w:r>
        <w:rPr>
          <w:rFonts w:ascii="Times New Roman"/>
          <w:b w:val="false"/>
          <w:i w:val="false"/>
          <w:color w:val="000000"/>
          <w:sz w:val="28"/>
        </w:rPr>
        <w:t>
      і) сұрау салуларды орындау кезінде Сұрау салушы Тарап адамдарының қатысуына рұқсат беруді;</w:t>
      </w:r>
    </w:p>
    <w:bookmarkEnd w:id="16"/>
    <w:bookmarkStart w:name="z24" w:id="17"/>
    <w:p>
      <w:pPr>
        <w:spacing w:after="0"/>
        <w:ind w:left="0"/>
        <w:jc w:val="both"/>
      </w:pPr>
      <w:r>
        <w:rPr>
          <w:rFonts w:ascii="Times New Roman"/>
          <w:b w:val="false"/>
          <w:i w:val="false"/>
          <w:color w:val="000000"/>
          <w:sz w:val="28"/>
        </w:rPr>
        <w:t>
      j) Сұрау салынатын Тараптың ұлттық заңнамасымен көзделген көмектің кез келген басқа да нысандарын қамтиды.</w:t>
      </w:r>
    </w:p>
    <w:bookmarkEnd w:id="17"/>
    <w:bookmarkStart w:name="z25" w:id="18"/>
    <w:p>
      <w:pPr>
        <w:spacing w:after="0"/>
        <w:ind w:left="0"/>
        <w:jc w:val="left"/>
      </w:pPr>
      <w:r>
        <w:rPr>
          <w:rFonts w:ascii="Times New Roman"/>
          <w:b/>
          <w:i w:val="false"/>
          <w:color w:val="000000"/>
        </w:rPr>
        <w:t xml:space="preserve"> 2-бап</w:t>
      </w:r>
    </w:p>
    <w:bookmarkEnd w:id="18"/>
    <w:bookmarkStart w:name="z26" w:id="19"/>
    <w:p>
      <w:pPr>
        <w:spacing w:after="0"/>
        <w:ind w:left="0"/>
        <w:jc w:val="left"/>
      </w:pPr>
      <w:r>
        <w:rPr>
          <w:rFonts w:ascii="Times New Roman"/>
          <w:b/>
          <w:i w:val="false"/>
          <w:color w:val="000000"/>
        </w:rPr>
        <w:t xml:space="preserve"> Орталық органдар</w:t>
      </w:r>
    </w:p>
    <w:bookmarkEnd w:id="19"/>
    <w:bookmarkStart w:name="z27" w:id="20"/>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өзара іс-қимыл жасайды.</w:t>
      </w:r>
    </w:p>
    <w:bookmarkEnd w:id="20"/>
    <w:bookmarkStart w:name="z28" w:id="21"/>
    <w:p>
      <w:pPr>
        <w:spacing w:after="0"/>
        <w:ind w:left="0"/>
        <w:jc w:val="both"/>
      </w:pPr>
      <w:r>
        <w:rPr>
          <w:rFonts w:ascii="Times New Roman"/>
          <w:b w:val="false"/>
          <w:i w:val="false"/>
          <w:color w:val="000000"/>
          <w:sz w:val="28"/>
        </w:rPr>
        <w:t>
      2. Орталық органдар:</w:t>
      </w:r>
    </w:p>
    <w:bookmarkEnd w:id="21"/>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Перу Республикасы үшін - Бас прокуратура болып табылады.</w:t>
      </w:r>
    </w:p>
    <w:bookmarkStart w:name="z29" w:id="22"/>
    <w:p>
      <w:pPr>
        <w:spacing w:after="0"/>
        <w:ind w:left="0"/>
        <w:jc w:val="both"/>
      </w:pPr>
      <w:r>
        <w:rPr>
          <w:rFonts w:ascii="Times New Roman"/>
          <w:b w:val="false"/>
          <w:i w:val="false"/>
          <w:color w:val="000000"/>
          <w:sz w:val="28"/>
        </w:rPr>
        <w:t>
      3. Орталық органдарға қатысты қандай да бір өзгерістер болған жағдайда, Тараптар бұл туралы бір-бірін дипломатиялық арналар арқылы хабардар етеді.</w:t>
      </w:r>
    </w:p>
    <w:bookmarkEnd w:id="22"/>
    <w:bookmarkStart w:name="z30" w:id="23"/>
    <w:p>
      <w:pPr>
        <w:spacing w:after="0"/>
        <w:ind w:left="0"/>
        <w:jc w:val="left"/>
      </w:pPr>
      <w:r>
        <w:rPr>
          <w:rFonts w:ascii="Times New Roman"/>
          <w:b/>
          <w:i w:val="false"/>
          <w:color w:val="000000"/>
        </w:rPr>
        <w:t xml:space="preserve"> 3-бап</w:t>
      </w:r>
    </w:p>
    <w:bookmarkEnd w:id="23"/>
    <w:bookmarkStart w:name="z31" w:id="24"/>
    <w:p>
      <w:pPr>
        <w:spacing w:after="0"/>
        <w:ind w:left="0"/>
        <w:jc w:val="left"/>
      </w:pPr>
      <w:r>
        <w:rPr>
          <w:rFonts w:ascii="Times New Roman"/>
          <w:b/>
          <w:i w:val="false"/>
          <w:color w:val="000000"/>
        </w:rPr>
        <w:t xml:space="preserve"> Өзара құқықтық көмек туралы сұрау салулардың нысаны мен мазмұны</w:t>
      </w:r>
    </w:p>
    <w:bookmarkEnd w:id="24"/>
    <w:bookmarkStart w:name="z32" w:id="25"/>
    <w:p>
      <w:pPr>
        <w:spacing w:after="0"/>
        <w:ind w:left="0"/>
        <w:jc w:val="both"/>
      </w:pPr>
      <w:r>
        <w:rPr>
          <w:rFonts w:ascii="Times New Roman"/>
          <w:b w:val="false"/>
          <w:i w:val="false"/>
          <w:color w:val="000000"/>
          <w:sz w:val="28"/>
        </w:rPr>
        <w:t>
      1. Құқықтық көмек туралы сұрау салу жазбаша нысанда жасалады, оған тиісті түрде қол қойылады және Сұрау салушы Тараптың уәкілетті органының мөрімен расталады.</w:t>
      </w:r>
    </w:p>
    <w:bookmarkEnd w:id="25"/>
    <w:bookmarkStart w:name="z33" w:id="26"/>
    <w:p>
      <w:pPr>
        <w:spacing w:after="0"/>
        <w:ind w:left="0"/>
        <w:jc w:val="both"/>
      </w:pPr>
      <w:r>
        <w:rPr>
          <w:rFonts w:ascii="Times New Roman"/>
          <w:b w:val="false"/>
          <w:i w:val="false"/>
          <w:color w:val="000000"/>
          <w:sz w:val="28"/>
        </w:rPr>
        <w:t>
      2. Сұрау салуда:</w:t>
      </w:r>
    </w:p>
    <w:bookmarkEnd w:id="26"/>
    <w:bookmarkStart w:name="z34" w:id="27"/>
    <w:p>
      <w:pPr>
        <w:spacing w:after="0"/>
        <w:ind w:left="0"/>
        <w:jc w:val="both"/>
      </w:pPr>
      <w:r>
        <w:rPr>
          <w:rFonts w:ascii="Times New Roman"/>
          <w:b w:val="false"/>
          <w:i w:val="false"/>
          <w:color w:val="000000"/>
          <w:sz w:val="28"/>
        </w:rPr>
        <w:t>
      a) сұрау салуды жасаған құзыретті органның атауы;</w:t>
      </w:r>
    </w:p>
    <w:bookmarkEnd w:id="27"/>
    <w:bookmarkStart w:name="z35" w:id="28"/>
    <w:p>
      <w:pPr>
        <w:spacing w:after="0"/>
        <w:ind w:left="0"/>
        <w:jc w:val="both"/>
      </w:pPr>
      <w:r>
        <w:rPr>
          <w:rFonts w:ascii="Times New Roman"/>
          <w:b w:val="false"/>
          <w:i w:val="false"/>
          <w:color w:val="000000"/>
          <w:sz w:val="28"/>
        </w:rPr>
        <w:t>
      b) сұрау салудың мақсаты және сұрау салынатын кемектің сипаттамасы;</w:t>
      </w:r>
    </w:p>
    <w:bookmarkEnd w:id="28"/>
    <w:bookmarkStart w:name="z36" w:id="29"/>
    <w:p>
      <w:pPr>
        <w:spacing w:after="0"/>
        <w:ind w:left="0"/>
        <w:jc w:val="both"/>
      </w:pPr>
      <w:r>
        <w:rPr>
          <w:rFonts w:ascii="Times New Roman"/>
          <w:b w:val="false"/>
          <w:i w:val="false"/>
          <w:color w:val="000000"/>
          <w:sz w:val="28"/>
        </w:rPr>
        <w:t>
      c) тергеу немесе сот талқылауының мәні болып табылатын фактілердің сипаттамасы және олардың құқықтық саралануы;</w:t>
      </w:r>
    </w:p>
    <w:bookmarkEnd w:id="29"/>
    <w:bookmarkStart w:name="z37" w:id="30"/>
    <w:p>
      <w:pPr>
        <w:spacing w:after="0"/>
        <w:ind w:left="0"/>
        <w:jc w:val="both"/>
      </w:pPr>
      <w:r>
        <w:rPr>
          <w:rFonts w:ascii="Times New Roman"/>
          <w:b w:val="false"/>
          <w:i w:val="false"/>
          <w:color w:val="000000"/>
          <w:sz w:val="28"/>
        </w:rPr>
        <w:t>
      d) ескіру мерзімдері туралы ережені қоса алғанда, ұлттық заңнаманың қолданылатын ережелерін көрсету;</w:t>
      </w:r>
    </w:p>
    <w:bookmarkEnd w:id="30"/>
    <w:bookmarkStart w:name="z38" w:id="31"/>
    <w:p>
      <w:pPr>
        <w:spacing w:after="0"/>
        <w:ind w:left="0"/>
        <w:jc w:val="both"/>
      </w:pPr>
      <w:r>
        <w:rPr>
          <w:rFonts w:ascii="Times New Roman"/>
          <w:b w:val="false"/>
          <w:i w:val="false"/>
          <w:color w:val="000000"/>
          <w:sz w:val="28"/>
        </w:rPr>
        <w:t>
      е) дәлелдемелердің, ақпараттың немесе өзге де іс-шаралардың сұратылу себептері;</w:t>
      </w:r>
    </w:p>
    <w:bookmarkEnd w:id="31"/>
    <w:bookmarkStart w:name="z39" w:id="32"/>
    <w:p>
      <w:pPr>
        <w:spacing w:after="0"/>
        <w:ind w:left="0"/>
        <w:jc w:val="both"/>
      </w:pPr>
      <w:r>
        <w:rPr>
          <w:rFonts w:ascii="Times New Roman"/>
          <w:b w:val="false"/>
          <w:i w:val="false"/>
          <w:color w:val="000000"/>
          <w:sz w:val="28"/>
        </w:rPr>
        <w:t>
      f) Сұрау салушы Тарапқа көмек көрсететін тұлғаға берілетін сомалар мен шығыстар туралы мәліметтер;</w:t>
      </w:r>
    </w:p>
    <w:bookmarkEnd w:id="32"/>
    <w:bookmarkStart w:name="z40" w:id="33"/>
    <w:p>
      <w:pPr>
        <w:spacing w:after="0"/>
        <w:ind w:left="0"/>
        <w:jc w:val="both"/>
      </w:pPr>
      <w:r>
        <w:rPr>
          <w:rFonts w:ascii="Times New Roman"/>
          <w:b w:val="false"/>
          <w:i w:val="false"/>
          <w:color w:val="000000"/>
          <w:sz w:val="28"/>
        </w:rPr>
        <w:t>
      g) сұрау салуды орындау кезінде мән-жайларға байланысты қатысуы қажет лауазымды адамдар туралы ақпарат қамтылуға тиіс.</w:t>
      </w:r>
    </w:p>
    <w:bookmarkEnd w:id="33"/>
    <w:bookmarkStart w:name="z41" w:id="34"/>
    <w:p>
      <w:pPr>
        <w:spacing w:after="0"/>
        <w:ind w:left="0"/>
        <w:jc w:val="both"/>
      </w:pPr>
      <w:r>
        <w:rPr>
          <w:rFonts w:ascii="Times New Roman"/>
          <w:b w:val="false"/>
          <w:i w:val="false"/>
          <w:color w:val="000000"/>
          <w:sz w:val="28"/>
        </w:rPr>
        <w:t>
      3. Мүмкіндігіне қарай көмек туралы сұрау салуда:</w:t>
      </w:r>
    </w:p>
    <w:bookmarkEnd w:id="34"/>
    <w:bookmarkStart w:name="z42" w:id="35"/>
    <w:p>
      <w:pPr>
        <w:spacing w:after="0"/>
        <w:ind w:left="0"/>
        <w:jc w:val="both"/>
      </w:pPr>
      <w:r>
        <w:rPr>
          <w:rFonts w:ascii="Times New Roman"/>
          <w:b w:val="false"/>
          <w:i w:val="false"/>
          <w:color w:val="000000"/>
          <w:sz w:val="28"/>
        </w:rPr>
        <w:t>
      a) құжаттар табыс етілуі қажет адамның жеке басы және тұрған жері туралы ақпарат, оның процестік мәртебесі және табыс ету жүргізілуге тиіс тәсіл;</w:t>
      </w:r>
    </w:p>
    <w:bookmarkEnd w:id="35"/>
    <w:bookmarkStart w:name="z43" w:id="36"/>
    <w:p>
      <w:pPr>
        <w:spacing w:after="0"/>
        <w:ind w:left="0"/>
        <w:jc w:val="both"/>
      </w:pPr>
      <w:r>
        <w:rPr>
          <w:rFonts w:ascii="Times New Roman"/>
          <w:b w:val="false"/>
          <w:i w:val="false"/>
          <w:color w:val="000000"/>
          <w:sz w:val="28"/>
        </w:rPr>
        <w:t>
      b) айғақтар беруге немесе талқылауға көмек көрсетуге тиіс адамның жеке басы және тұрған жері туралы ақпарат;</w:t>
      </w:r>
    </w:p>
    <w:bookmarkEnd w:id="36"/>
    <w:bookmarkStart w:name="z44" w:id="37"/>
    <w:p>
      <w:pPr>
        <w:spacing w:after="0"/>
        <w:ind w:left="0"/>
        <w:jc w:val="both"/>
      </w:pPr>
      <w:r>
        <w:rPr>
          <w:rFonts w:ascii="Times New Roman"/>
          <w:b w:val="false"/>
          <w:i w:val="false"/>
          <w:color w:val="000000"/>
          <w:sz w:val="28"/>
        </w:rPr>
        <w:t>
      c) тұрған жері анықталуға тиіс адамның жеке басы, заттар немесе құжаттар туралы ақпарат;</w:t>
      </w:r>
    </w:p>
    <w:bookmarkEnd w:id="37"/>
    <w:bookmarkStart w:name="z45" w:id="38"/>
    <w:p>
      <w:pPr>
        <w:spacing w:after="0"/>
        <w:ind w:left="0"/>
        <w:jc w:val="both"/>
      </w:pPr>
      <w:r>
        <w:rPr>
          <w:rFonts w:ascii="Times New Roman"/>
          <w:b w:val="false"/>
          <w:i w:val="false"/>
          <w:color w:val="000000"/>
          <w:sz w:val="28"/>
        </w:rPr>
        <w:t>
      d) тінтілуге жататын орынның немесе адамның және алып қоюға немесе тәркіленуге жататын объектілердің барынша дәл сипаттамасы;</w:t>
      </w:r>
    </w:p>
    <w:bookmarkEnd w:id="38"/>
    <w:bookmarkStart w:name="z46" w:id="39"/>
    <w:p>
      <w:pPr>
        <w:spacing w:after="0"/>
        <w:ind w:left="0"/>
        <w:jc w:val="both"/>
      </w:pPr>
      <w:r>
        <w:rPr>
          <w:rFonts w:ascii="Times New Roman"/>
          <w:b w:val="false"/>
          <w:i w:val="false"/>
          <w:color w:val="000000"/>
          <w:sz w:val="28"/>
        </w:rPr>
        <w:t>
      е) кез келген айғақтар немесе мәлімдемелер алынуға және тіркелуге тиіс тәсілдің сипаттамасы;</w:t>
      </w:r>
    </w:p>
    <w:bookmarkEnd w:id="39"/>
    <w:bookmarkStart w:name="z47" w:id="40"/>
    <w:p>
      <w:pPr>
        <w:spacing w:after="0"/>
        <w:ind w:left="0"/>
        <w:jc w:val="both"/>
      </w:pPr>
      <w:r>
        <w:rPr>
          <w:rFonts w:ascii="Times New Roman"/>
          <w:b w:val="false"/>
          <w:i w:val="false"/>
          <w:color w:val="000000"/>
          <w:sz w:val="28"/>
        </w:rPr>
        <w:t>
      f) тыңдалатын адамға қойылуы қажет сұрақтардың тізбесі;</w:t>
      </w:r>
    </w:p>
    <w:bookmarkEnd w:id="40"/>
    <w:bookmarkStart w:name="z48" w:id="41"/>
    <w:p>
      <w:pPr>
        <w:spacing w:after="0"/>
        <w:ind w:left="0"/>
        <w:jc w:val="both"/>
      </w:pPr>
      <w:r>
        <w:rPr>
          <w:rFonts w:ascii="Times New Roman"/>
          <w:b w:val="false"/>
          <w:i w:val="false"/>
          <w:color w:val="000000"/>
          <w:sz w:val="28"/>
        </w:rPr>
        <w:t>
      g) сұрау салуды орындау кезінде сақталуға тиіс нақты рәсімнің сипаттамасы;</w:t>
      </w:r>
    </w:p>
    <w:bookmarkEnd w:id="41"/>
    <w:bookmarkStart w:name="z49" w:id="42"/>
    <w:p>
      <w:pPr>
        <w:spacing w:after="0"/>
        <w:ind w:left="0"/>
        <w:jc w:val="both"/>
      </w:pPr>
      <w:r>
        <w:rPr>
          <w:rFonts w:ascii="Times New Roman"/>
          <w:b w:val="false"/>
          <w:i w:val="false"/>
          <w:color w:val="000000"/>
          <w:sz w:val="28"/>
        </w:rPr>
        <w:t>
      һ) құпиялылықты қамтамасыз ету жөніндегі талаптар;</w:t>
      </w:r>
    </w:p>
    <w:bookmarkEnd w:id="42"/>
    <w:bookmarkStart w:name="z50" w:id="43"/>
    <w:p>
      <w:pPr>
        <w:spacing w:after="0"/>
        <w:ind w:left="0"/>
        <w:jc w:val="both"/>
      </w:pPr>
      <w:r>
        <w:rPr>
          <w:rFonts w:ascii="Times New Roman"/>
          <w:b w:val="false"/>
          <w:i w:val="false"/>
          <w:color w:val="000000"/>
          <w:sz w:val="28"/>
        </w:rPr>
        <w:t>
      і) Сұрау салушы Тарап сұрау салуды орындауды сұрайтын мерзім;</w:t>
      </w:r>
    </w:p>
    <w:bookmarkEnd w:id="43"/>
    <w:bookmarkStart w:name="z51" w:id="44"/>
    <w:p>
      <w:pPr>
        <w:spacing w:after="0"/>
        <w:ind w:left="0"/>
        <w:jc w:val="both"/>
      </w:pPr>
      <w:r>
        <w:rPr>
          <w:rFonts w:ascii="Times New Roman"/>
          <w:b w:val="false"/>
          <w:i w:val="false"/>
          <w:color w:val="000000"/>
          <w:sz w:val="28"/>
        </w:rPr>
        <w:t>
      j) сұрау салуды орындауға септігін тигізу үшін Сұрау салынатын Тарапқа берілуі мүмкін кез келген басқа ақпарат та қамтылуға тиіс.</w:t>
      </w:r>
    </w:p>
    <w:bookmarkEnd w:id="44"/>
    <w:bookmarkStart w:name="z52" w:id="45"/>
    <w:p>
      <w:pPr>
        <w:spacing w:after="0"/>
        <w:ind w:left="0"/>
        <w:jc w:val="both"/>
      </w:pPr>
      <w:r>
        <w:rPr>
          <w:rFonts w:ascii="Times New Roman"/>
          <w:b w:val="false"/>
          <w:i w:val="false"/>
          <w:color w:val="000000"/>
          <w:sz w:val="28"/>
        </w:rPr>
        <w:t>
      4. Сұрау салынатын Тарап электрондық пошта арқылы немесе басқа да техникалық байланыс құралдарының көмегімен алынған сұрау салуды орындауға қабылдауға құқылы. Сұрау салушы Тарап сұрау салудың түпнұсқасын пошта арқылы немесе дипломатиялық арналар арқылы жіберуге тиіс.</w:t>
      </w:r>
    </w:p>
    <w:bookmarkEnd w:id="45"/>
    <w:bookmarkStart w:name="z53" w:id="46"/>
    <w:p>
      <w:pPr>
        <w:spacing w:after="0"/>
        <w:ind w:left="0"/>
        <w:jc w:val="left"/>
      </w:pPr>
      <w:r>
        <w:rPr>
          <w:rFonts w:ascii="Times New Roman"/>
          <w:b/>
          <w:i w:val="false"/>
          <w:color w:val="000000"/>
        </w:rPr>
        <w:t xml:space="preserve"> 4-бап</w:t>
      </w:r>
    </w:p>
    <w:bookmarkEnd w:id="46"/>
    <w:bookmarkStart w:name="z54" w:id="47"/>
    <w:p>
      <w:pPr>
        <w:spacing w:after="0"/>
        <w:ind w:left="0"/>
        <w:jc w:val="left"/>
      </w:pPr>
      <w:r>
        <w:rPr>
          <w:rFonts w:ascii="Times New Roman"/>
          <w:b/>
          <w:i w:val="false"/>
          <w:color w:val="000000"/>
        </w:rPr>
        <w:t xml:space="preserve"> Тіл</w:t>
      </w:r>
    </w:p>
    <w:bookmarkEnd w:id="47"/>
    <w:bookmarkStart w:name="z55" w:id="48"/>
    <w:p>
      <w:pPr>
        <w:spacing w:after="0"/>
        <w:ind w:left="0"/>
        <w:jc w:val="both"/>
      </w:pPr>
      <w:r>
        <w:rPr>
          <w:rFonts w:ascii="Times New Roman"/>
          <w:b w:val="false"/>
          <w:i w:val="false"/>
          <w:color w:val="000000"/>
          <w:sz w:val="28"/>
        </w:rPr>
        <w:t>
      1. Сұрау салу мен қажетті құжаттар Сұрау салушы Тараптың тілінде жасалуға және Сұрау салынатын Тараптың тіліне немесе ағылшын тіліне аудармасы қоса берілуге тиіс.</w:t>
      </w:r>
    </w:p>
    <w:bookmarkEnd w:id="48"/>
    <w:bookmarkStart w:name="z56" w:id="49"/>
    <w:p>
      <w:pPr>
        <w:spacing w:after="0"/>
        <w:ind w:left="0"/>
        <w:jc w:val="both"/>
      </w:pPr>
      <w:r>
        <w:rPr>
          <w:rFonts w:ascii="Times New Roman"/>
          <w:b w:val="false"/>
          <w:i w:val="false"/>
          <w:color w:val="000000"/>
          <w:sz w:val="28"/>
        </w:rPr>
        <w:t>
      2. Сұрау салуларға жауаптар қосымшаларымен бірге Сұрау салынатын Тараптың тілінде жіберілуге және ағылшын тіліне аудармасы қоса берілуге тиіс. Сұрау салуды орындауға қатысты құжаттардың көлемі үлкен болған жағдайда, Тараптардың орталық органдары аудару үшін құжаттар тізімін айқындау мақсатында консультациялар жүргізуге құқылы.</w:t>
      </w:r>
    </w:p>
    <w:bookmarkEnd w:id="49"/>
    <w:bookmarkStart w:name="z57" w:id="50"/>
    <w:p>
      <w:pPr>
        <w:spacing w:after="0"/>
        <w:ind w:left="0"/>
        <w:jc w:val="left"/>
      </w:pPr>
      <w:r>
        <w:rPr>
          <w:rFonts w:ascii="Times New Roman"/>
          <w:b/>
          <w:i w:val="false"/>
          <w:color w:val="000000"/>
        </w:rPr>
        <w:t xml:space="preserve"> 5-бап</w:t>
      </w:r>
    </w:p>
    <w:bookmarkEnd w:id="50"/>
    <w:bookmarkStart w:name="z58" w:id="51"/>
    <w:p>
      <w:pPr>
        <w:spacing w:after="0"/>
        <w:ind w:left="0"/>
        <w:jc w:val="left"/>
      </w:pPr>
      <w:r>
        <w:rPr>
          <w:rFonts w:ascii="Times New Roman"/>
          <w:b/>
          <w:i w:val="false"/>
          <w:color w:val="000000"/>
        </w:rPr>
        <w:t xml:space="preserve"> Құқықтық көмек көрсету үшін негіздер</w:t>
      </w:r>
    </w:p>
    <w:bookmarkEnd w:id="51"/>
    <w:p>
      <w:pPr>
        <w:spacing w:after="0"/>
        <w:ind w:left="0"/>
        <w:jc w:val="both"/>
      </w:pPr>
      <w:r>
        <w:rPr>
          <w:rFonts w:ascii="Times New Roman"/>
          <w:b w:val="false"/>
          <w:i w:val="false"/>
          <w:color w:val="000000"/>
          <w:sz w:val="28"/>
        </w:rPr>
        <w:t>
      Сұрау салушы Тарап сұрау салған әрекеттері, Сұрау салынатын Тарапта қылмыстық жазаланатын болып табылмаса да, егер бұл мәжбүрлеу шараларын қолдануға әкеп соқпаса ғана өзара құқықтық көмек көрсетілуге тиіс.</w:t>
      </w:r>
    </w:p>
    <w:bookmarkStart w:name="z59" w:id="52"/>
    <w:p>
      <w:pPr>
        <w:spacing w:after="0"/>
        <w:ind w:left="0"/>
        <w:jc w:val="left"/>
      </w:pPr>
      <w:r>
        <w:rPr>
          <w:rFonts w:ascii="Times New Roman"/>
          <w:b/>
          <w:i w:val="false"/>
          <w:color w:val="000000"/>
        </w:rPr>
        <w:t xml:space="preserve"> 6-бап</w:t>
      </w:r>
    </w:p>
    <w:bookmarkEnd w:id="52"/>
    <w:bookmarkStart w:name="z60" w:id="53"/>
    <w:p>
      <w:pPr>
        <w:spacing w:after="0"/>
        <w:ind w:left="0"/>
        <w:jc w:val="left"/>
      </w:pPr>
      <w:r>
        <w:rPr>
          <w:rFonts w:ascii="Times New Roman"/>
          <w:b/>
          <w:i w:val="false"/>
          <w:color w:val="000000"/>
        </w:rPr>
        <w:t xml:space="preserve"> Құқықтық көмек көрсетуден бас тарту</w:t>
      </w:r>
    </w:p>
    <w:bookmarkEnd w:id="53"/>
    <w:bookmarkStart w:name="z61" w:id="54"/>
    <w:p>
      <w:pPr>
        <w:spacing w:after="0"/>
        <w:ind w:left="0"/>
        <w:jc w:val="both"/>
      </w:pPr>
      <w:r>
        <w:rPr>
          <w:rFonts w:ascii="Times New Roman"/>
          <w:b w:val="false"/>
          <w:i w:val="false"/>
          <w:color w:val="000000"/>
          <w:sz w:val="28"/>
        </w:rPr>
        <w:t>
      1. Сұрау салынатын Тарап, егер;</w:t>
      </w:r>
    </w:p>
    <w:bookmarkEnd w:id="54"/>
    <w:bookmarkStart w:name="z62" w:id="55"/>
    <w:p>
      <w:pPr>
        <w:spacing w:after="0"/>
        <w:ind w:left="0"/>
        <w:jc w:val="both"/>
      </w:pPr>
      <w:r>
        <w:rPr>
          <w:rFonts w:ascii="Times New Roman"/>
          <w:b w:val="false"/>
          <w:i w:val="false"/>
          <w:color w:val="000000"/>
          <w:sz w:val="28"/>
        </w:rPr>
        <w:t>
      а) осы Шартта көзделген құқықтық көмектің белгілі бір түрлерін орындау үшін талаптар сақталмаса;</w:t>
      </w:r>
    </w:p>
    <w:bookmarkEnd w:id="55"/>
    <w:bookmarkStart w:name="z63" w:id="56"/>
    <w:p>
      <w:pPr>
        <w:spacing w:after="0"/>
        <w:ind w:left="0"/>
        <w:jc w:val="both"/>
      </w:pPr>
      <w:r>
        <w:rPr>
          <w:rFonts w:ascii="Times New Roman"/>
          <w:b w:val="false"/>
          <w:i w:val="false"/>
          <w:color w:val="000000"/>
          <w:sz w:val="28"/>
        </w:rPr>
        <w:t>
      b) сұрау салуды орындау Сұрау салынатын Тараптың егемендігіне, қауіпсіздігіне, қоғамдық тәртібіне немесе басқа да елеулі мүдделеріне қатер төндірсе немесе оның ұлттық заңнамасына қайшы келсе;</w:t>
      </w:r>
    </w:p>
    <w:bookmarkEnd w:id="56"/>
    <w:bookmarkStart w:name="z64" w:id="57"/>
    <w:p>
      <w:pPr>
        <w:spacing w:after="0"/>
        <w:ind w:left="0"/>
        <w:jc w:val="both"/>
      </w:pPr>
      <w:r>
        <w:rPr>
          <w:rFonts w:ascii="Times New Roman"/>
          <w:b w:val="false"/>
          <w:i w:val="false"/>
          <w:color w:val="000000"/>
          <w:sz w:val="28"/>
        </w:rPr>
        <w:t>
      c) сұрау салу Сұрау салынатын Тараптың ұлттық заңнамасына қайшы келетін мәжбүрлеу шараларына қатысты болса;</w:t>
      </w:r>
    </w:p>
    <w:bookmarkEnd w:id="57"/>
    <w:bookmarkStart w:name="z65" w:id="58"/>
    <w:p>
      <w:pPr>
        <w:spacing w:after="0"/>
        <w:ind w:left="0"/>
        <w:jc w:val="both"/>
      </w:pPr>
      <w:r>
        <w:rPr>
          <w:rFonts w:ascii="Times New Roman"/>
          <w:b w:val="false"/>
          <w:i w:val="false"/>
          <w:color w:val="000000"/>
          <w:sz w:val="28"/>
        </w:rPr>
        <w:t>
      d) құқықтық көмек туралы сұрау салу адамға қатысты оның нәсіліне, жынысына, діни сеніміне, ұлтына, этникалық шығу тегіне немесе саяси сеніміне байланысты қылмыстық қудалау мақсатында жіберілген немесе осы адамның жағдайына осы себептердің кез келгені бойынша нұқсан келтірілуі мүмкін деп пайымдауға дәлелді негіздер болса;</w:t>
      </w:r>
    </w:p>
    <w:bookmarkEnd w:id="58"/>
    <w:bookmarkStart w:name="z66" w:id="59"/>
    <w:p>
      <w:pPr>
        <w:spacing w:after="0"/>
        <w:ind w:left="0"/>
        <w:jc w:val="both"/>
      </w:pPr>
      <w:r>
        <w:rPr>
          <w:rFonts w:ascii="Times New Roman"/>
          <w:b w:val="false"/>
          <w:i w:val="false"/>
          <w:color w:val="000000"/>
          <w:sz w:val="28"/>
        </w:rPr>
        <w:t>
      е) құқықтық көмек туралы сұрау салу Сұрау салынатын Тарапта тергеліп жатқан қылмысқа қатысты болса және сұрау салуды орындау осы Тарапта жүргізіліп жатқан тергеуге нұқсан келтіруі мүмкін болса, сұрау салынатын құқықтық көмек көрсетуден толық немесе ішінара бас тартуға құқылы.</w:t>
      </w:r>
    </w:p>
    <w:bookmarkEnd w:id="59"/>
    <w:bookmarkStart w:name="z67" w:id="60"/>
    <w:p>
      <w:pPr>
        <w:spacing w:after="0"/>
        <w:ind w:left="0"/>
        <w:jc w:val="both"/>
      </w:pPr>
      <w:r>
        <w:rPr>
          <w:rFonts w:ascii="Times New Roman"/>
          <w:b w:val="false"/>
          <w:i w:val="false"/>
          <w:color w:val="000000"/>
          <w:sz w:val="28"/>
        </w:rPr>
        <w:t>
      2. Құқықтық көмек беруден кез келген бас тарту негізделген болуға тиіс.</w:t>
      </w:r>
    </w:p>
    <w:bookmarkEnd w:id="60"/>
    <w:bookmarkStart w:name="z68" w:id="61"/>
    <w:p>
      <w:pPr>
        <w:spacing w:after="0"/>
        <w:ind w:left="0"/>
        <w:jc w:val="left"/>
      </w:pPr>
      <w:r>
        <w:rPr>
          <w:rFonts w:ascii="Times New Roman"/>
          <w:b/>
          <w:i w:val="false"/>
          <w:color w:val="000000"/>
        </w:rPr>
        <w:t xml:space="preserve"> 7-бап</w:t>
      </w:r>
    </w:p>
    <w:bookmarkEnd w:id="61"/>
    <w:bookmarkStart w:name="z69" w:id="62"/>
    <w:p>
      <w:pPr>
        <w:spacing w:after="0"/>
        <w:ind w:left="0"/>
        <w:jc w:val="left"/>
      </w:pPr>
      <w:r>
        <w:rPr>
          <w:rFonts w:ascii="Times New Roman"/>
          <w:b/>
          <w:i w:val="false"/>
          <w:color w:val="000000"/>
        </w:rPr>
        <w:t xml:space="preserve"> Құқықтық көмек туралы сұрау салуларды орындау</w:t>
      </w:r>
    </w:p>
    <w:bookmarkEnd w:id="62"/>
    <w:bookmarkStart w:name="z70" w:id="63"/>
    <w:p>
      <w:pPr>
        <w:spacing w:after="0"/>
        <w:ind w:left="0"/>
        <w:jc w:val="both"/>
      </w:pPr>
      <w:r>
        <w:rPr>
          <w:rFonts w:ascii="Times New Roman"/>
          <w:b w:val="false"/>
          <w:i w:val="false"/>
          <w:color w:val="000000"/>
          <w:sz w:val="28"/>
        </w:rPr>
        <w:t>
      1. Құқықтық кемек туралы сұрау салулар Сұрау салынатын Тараптың ұлттық заңнамасына сәйкес орындалады. Тиісті жағдайларда Сұрау салынатын Тарап, егер бұл Сұрау салынатын Тараптың ұлттық заңнамасына қайшы келмесе, Сұрау салушы Тарап ұсынған тәртіппен әрекет етуге құқылы.</w:t>
      </w:r>
    </w:p>
    <w:bookmarkEnd w:id="63"/>
    <w:bookmarkStart w:name="z71" w:id="64"/>
    <w:p>
      <w:pPr>
        <w:spacing w:after="0"/>
        <w:ind w:left="0"/>
        <w:jc w:val="both"/>
      </w:pPr>
      <w:r>
        <w:rPr>
          <w:rFonts w:ascii="Times New Roman"/>
          <w:b w:val="false"/>
          <w:i w:val="false"/>
          <w:color w:val="000000"/>
          <w:sz w:val="28"/>
        </w:rPr>
        <w:t>
      2. Сұрау салынатын Тарап, егер мұндай орындау оның аумағында жүргізіліп жатқан ағымдағы қылмыстық талқылауға кедергі келтіретін болса, сұрау салуды орындауды кейінге қалдыруға құқылы.</w:t>
      </w:r>
    </w:p>
    <w:bookmarkEnd w:id="64"/>
    <w:bookmarkStart w:name="z72" w:id="65"/>
    <w:p>
      <w:pPr>
        <w:spacing w:after="0"/>
        <w:ind w:left="0"/>
        <w:jc w:val="both"/>
      </w:pPr>
      <w:r>
        <w:rPr>
          <w:rFonts w:ascii="Times New Roman"/>
          <w:b w:val="false"/>
          <w:i w:val="false"/>
          <w:color w:val="000000"/>
          <w:sz w:val="28"/>
        </w:rPr>
        <w:t>
      3. Сұрау салынатын Тарап құқықтық көмек көрсетуді кейінге қалдырудан бұрын Сұрау салушы Тараппен ықтимал консультациялардан кейін ол қажет деп есептейтін шарттармен сұрау салуды толық немесе ішінара орындай алатыны-алмайтыны туралы шешім қабылдайды.</w:t>
      </w:r>
    </w:p>
    <w:bookmarkEnd w:id="65"/>
    <w:bookmarkStart w:name="z73" w:id="66"/>
    <w:p>
      <w:pPr>
        <w:spacing w:after="0"/>
        <w:ind w:left="0"/>
        <w:jc w:val="both"/>
      </w:pPr>
      <w:r>
        <w:rPr>
          <w:rFonts w:ascii="Times New Roman"/>
          <w:b w:val="false"/>
          <w:i w:val="false"/>
          <w:color w:val="000000"/>
          <w:sz w:val="28"/>
        </w:rPr>
        <w:t>
      4. Сұрау салуды орындауды кейінге қалдыру туралы шешімде оның себептері түсіндіріледі және Сұрау салынатын Тарап Сұрау салушы Тарапқа сұрау салуды орындауды кейінге қалдырудың себептері туралы хабарлайды.</w:t>
      </w:r>
    </w:p>
    <w:bookmarkEnd w:id="66"/>
    <w:bookmarkStart w:name="z74" w:id="67"/>
    <w:p>
      <w:pPr>
        <w:spacing w:after="0"/>
        <w:ind w:left="0"/>
        <w:jc w:val="both"/>
      </w:pPr>
      <w:r>
        <w:rPr>
          <w:rFonts w:ascii="Times New Roman"/>
          <w:b w:val="false"/>
          <w:i w:val="false"/>
          <w:color w:val="000000"/>
          <w:sz w:val="28"/>
        </w:rPr>
        <w:t>
      5. Сұрау салынатын Тарап көмек туралы сұрау салуды мүмкіндігінше қысқа мерзімде немесе, егер бұл мүмкін болса, Сұрау салушы Тарап оны уәждеп көрсеткен мерзімде орындайды.</w:t>
      </w:r>
    </w:p>
    <w:bookmarkEnd w:id="67"/>
    <w:bookmarkStart w:name="z75" w:id="68"/>
    <w:p>
      <w:pPr>
        <w:spacing w:after="0"/>
        <w:ind w:left="0"/>
        <w:jc w:val="left"/>
      </w:pPr>
      <w:r>
        <w:rPr>
          <w:rFonts w:ascii="Times New Roman"/>
          <w:b/>
          <w:i w:val="false"/>
          <w:color w:val="000000"/>
        </w:rPr>
        <w:t xml:space="preserve"> 8-бап</w:t>
      </w:r>
    </w:p>
    <w:bookmarkEnd w:id="68"/>
    <w:bookmarkStart w:name="z76" w:id="69"/>
    <w:p>
      <w:pPr>
        <w:spacing w:after="0"/>
        <w:ind w:left="0"/>
        <w:jc w:val="left"/>
      </w:pPr>
      <w:r>
        <w:rPr>
          <w:rFonts w:ascii="Times New Roman"/>
          <w:b/>
          <w:i w:val="false"/>
          <w:color w:val="000000"/>
        </w:rPr>
        <w:t xml:space="preserve"> Пайдалануды шектеу және құпиялылық</w:t>
      </w:r>
    </w:p>
    <w:bookmarkEnd w:id="69"/>
    <w:bookmarkStart w:name="z77" w:id="70"/>
    <w:p>
      <w:pPr>
        <w:spacing w:after="0"/>
        <w:ind w:left="0"/>
        <w:jc w:val="both"/>
      </w:pPr>
      <w:r>
        <w:rPr>
          <w:rFonts w:ascii="Times New Roman"/>
          <w:b w:val="false"/>
          <w:i w:val="false"/>
          <w:color w:val="000000"/>
          <w:sz w:val="28"/>
        </w:rPr>
        <w:t>
      1. Сұрау салушы Тарап Сұрау салынатын Тараптан сұрау салудың және оның мазмұнының және/немесе сұрау салуды орындау нәтижелерінің құпиялылығын қамтамасыз етуді сұратуға құқылы. Егер Сұрау салынатын Тарап құпиялылық туралы талапты орындай алмайтын болса, ол бұл туралы Сұрау салушы Тарапқа дереу хабарлайды, ол сұрау салудың құпиялылықты сақтамай одан әрі орындауға жататынын-жатпайтынын шешеді.</w:t>
      </w:r>
    </w:p>
    <w:bookmarkEnd w:id="70"/>
    <w:bookmarkStart w:name="z78" w:id="71"/>
    <w:p>
      <w:pPr>
        <w:spacing w:after="0"/>
        <w:ind w:left="0"/>
        <w:jc w:val="both"/>
      </w:pPr>
      <w:r>
        <w:rPr>
          <w:rFonts w:ascii="Times New Roman"/>
          <w:b w:val="false"/>
          <w:i w:val="false"/>
          <w:color w:val="000000"/>
          <w:sz w:val="28"/>
        </w:rPr>
        <w:t>
      2. Сұрау салынатын Тарап Сұрау салушы Тараптан сұрау салуды орындау кезінде алынған ақпаратты немесе дәлелдемені, сұрау салуда келісілгендерді қоспағанда, Сұрау салынатын Тараптың алдын ала келісімінсіз басқа талқылауларда пайдаланбау туралы сұратуға құқылы.</w:t>
      </w:r>
    </w:p>
    <w:bookmarkEnd w:id="71"/>
    <w:bookmarkStart w:name="z79" w:id="72"/>
    <w:p>
      <w:pPr>
        <w:spacing w:after="0"/>
        <w:ind w:left="0"/>
        <w:jc w:val="left"/>
      </w:pPr>
      <w:r>
        <w:rPr>
          <w:rFonts w:ascii="Times New Roman"/>
          <w:b/>
          <w:i w:val="false"/>
          <w:color w:val="000000"/>
        </w:rPr>
        <w:t xml:space="preserve"> 9-бап</w:t>
      </w:r>
    </w:p>
    <w:bookmarkEnd w:id="72"/>
    <w:bookmarkStart w:name="z80" w:id="73"/>
    <w:p>
      <w:pPr>
        <w:spacing w:after="0"/>
        <w:ind w:left="0"/>
        <w:jc w:val="left"/>
      </w:pPr>
      <w:r>
        <w:rPr>
          <w:rFonts w:ascii="Times New Roman"/>
          <w:b/>
          <w:i w:val="false"/>
          <w:color w:val="000000"/>
        </w:rPr>
        <w:t xml:space="preserve"> Құжаттар мен шақыру қағаздарын табыс ету</w:t>
      </w:r>
    </w:p>
    <w:bookmarkEnd w:id="73"/>
    <w:bookmarkStart w:name="z81" w:id="74"/>
    <w:p>
      <w:pPr>
        <w:spacing w:after="0"/>
        <w:ind w:left="0"/>
        <w:jc w:val="both"/>
      </w:pPr>
      <w:r>
        <w:rPr>
          <w:rFonts w:ascii="Times New Roman"/>
          <w:b w:val="false"/>
          <w:i w:val="false"/>
          <w:color w:val="000000"/>
          <w:sz w:val="28"/>
        </w:rPr>
        <w:t>
      1. Сұрау салынатын Тарап оған Сұрау салушы Тарап осы мақсатта берген құжаттарды табыс етуді жүргізеді.</w:t>
      </w:r>
    </w:p>
    <w:bookmarkEnd w:id="74"/>
    <w:bookmarkStart w:name="z82" w:id="75"/>
    <w:p>
      <w:pPr>
        <w:spacing w:after="0"/>
        <w:ind w:left="0"/>
        <w:jc w:val="both"/>
      </w:pPr>
      <w:r>
        <w:rPr>
          <w:rFonts w:ascii="Times New Roman"/>
          <w:b w:val="false"/>
          <w:i w:val="false"/>
          <w:color w:val="000000"/>
          <w:sz w:val="28"/>
        </w:rPr>
        <w:t>
      2. Сұрау салынатын Тарап құжаттарды табыс еткеннен кейін Сұрау салушы Тарапқа табыс ету күнін, уақытын, орнын және тәсілін көрсете отырып, лауазымды адамның қолы және табыс етуді жүзеге асырған органның мөрі қойылған бұл туралы растауды, сондай-ақ құжаттарды алған адам туралы ақпаратты береді. Егер табыс ету жүзеге асырылмаса, Сұрау салынатын Тарап Сұрау салушы Тарапқа бұл туралы дереу хабар береді және құжаттардың табыс етілмеу себептері туралы хабарлайды.</w:t>
      </w:r>
    </w:p>
    <w:bookmarkEnd w:id="75"/>
    <w:bookmarkStart w:name="z83" w:id="76"/>
    <w:p>
      <w:pPr>
        <w:spacing w:after="0"/>
        <w:ind w:left="0"/>
        <w:jc w:val="both"/>
      </w:pPr>
      <w:r>
        <w:rPr>
          <w:rFonts w:ascii="Times New Roman"/>
          <w:b w:val="false"/>
          <w:i w:val="false"/>
          <w:color w:val="000000"/>
          <w:sz w:val="28"/>
        </w:rPr>
        <w:t>
      3. Адамдардан Сұрау салушы Тараптың құзыретті органдарының алдына келуін талап ететін шақыру туралы шақыру қағаздары Сұрау салынатын Тарапқа белгіленген келу күніне дейін алпыс (60) тәуліктен кешіктірілмей беріледі. Кейінге қалдыруға болмайтын жағдайларда, Тараптар неғұрлым қысқа мерзім туралы келісуі мүмкін.</w:t>
      </w:r>
    </w:p>
    <w:bookmarkEnd w:id="76"/>
    <w:bookmarkStart w:name="z84" w:id="77"/>
    <w:p>
      <w:pPr>
        <w:spacing w:after="0"/>
        <w:ind w:left="0"/>
        <w:jc w:val="both"/>
      </w:pPr>
      <w:r>
        <w:rPr>
          <w:rFonts w:ascii="Times New Roman"/>
          <w:b w:val="false"/>
          <w:i w:val="false"/>
          <w:color w:val="000000"/>
          <w:sz w:val="28"/>
        </w:rPr>
        <w:t>
      4. Сұрау салушы Тараптың кұзыретті органына келмеген кез келген адамға, тіпті шақыру қағазында келмеген жағдайда ықтимал жауаптылық туралы ескерту болса да, кез келген жазалау немесе мәжбүрлеу шарасы қолданылмайды.</w:t>
      </w:r>
    </w:p>
    <w:bookmarkEnd w:id="77"/>
    <w:bookmarkStart w:name="z85" w:id="78"/>
    <w:p>
      <w:pPr>
        <w:spacing w:after="0"/>
        <w:ind w:left="0"/>
        <w:jc w:val="left"/>
      </w:pPr>
      <w:r>
        <w:rPr>
          <w:rFonts w:ascii="Times New Roman"/>
          <w:b/>
          <w:i w:val="false"/>
          <w:color w:val="000000"/>
        </w:rPr>
        <w:t xml:space="preserve"> 10-бап</w:t>
      </w:r>
    </w:p>
    <w:bookmarkEnd w:id="78"/>
    <w:bookmarkStart w:name="z86" w:id="79"/>
    <w:p>
      <w:pPr>
        <w:spacing w:after="0"/>
        <w:ind w:left="0"/>
        <w:jc w:val="left"/>
      </w:pPr>
      <w:r>
        <w:rPr>
          <w:rFonts w:ascii="Times New Roman"/>
          <w:b/>
          <w:i w:val="false"/>
          <w:color w:val="000000"/>
        </w:rPr>
        <w:t xml:space="preserve"> Кепілдіктер</w:t>
      </w:r>
    </w:p>
    <w:bookmarkEnd w:id="79"/>
    <w:bookmarkStart w:name="z87" w:id="80"/>
    <w:p>
      <w:pPr>
        <w:spacing w:after="0"/>
        <w:ind w:left="0"/>
        <w:jc w:val="both"/>
      </w:pPr>
      <w:r>
        <w:rPr>
          <w:rFonts w:ascii="Times New Roman"/>
          <w:b w:val="false"/>
          <w:i w:val="false"/>
          <w:color w:val="000000"/>
          <w:sz w:val="28"/>
        </w:rPr>
        <w:t>
      1. Сұрау салушы Тараптың құзыретті органына шақыру қағазы бойынша келген кез келген адамды өзінің азаматтығына қарамастан, кіру алдындағы және шақыру қағазында көрсетілмеген іс-әрекеттер мен соттылығы үшін Сұрау салушы Тараптың аумағында қылмыстық қудалауға, қамаққа алуға, айыптауға, жазалауға немесе оның жеке бас бостандығьш қандай да бір өзге де шектеуге болмайды.</w:t>
      </w:r>
    </w:p>
    <w:bookmarkEnd w:id="80"/>
    <w:bookmarkStart w:name="z88" w:id="81"/>
    <w:p>
      <w:pPr>
        <w:spacing w:after="0"/>
        <w:ind w:left="0"/>
        <w:jc w:val="both"/>
      </w:pPr>
      <w:r>
        <w:rPr>
          <w:rFonts w:ascii="Times New Roman"/>
          <w:b w:val="false"/>
          <w:i w:val="false"/>
          <w:color w:val="000000"/>
          <w:sz w:val="28"/>
        </w:rPr>
        <w:t>
      2. Осы баптың 1-тармағы, егер онда көрсетілген адам:</w:t>
      </w:r>
    </w:p>
    <w:bookmarkEnd w:id="81"/>
    <w:bookmarkStart w:name="z89" w:id="82"/>
    <w:p>
      <w:pPr>
        <w:spacing w:after="0"/>
        <w:ind w:left="0"/>
        <w:jc w:val="both"/>
      </w:pPr>
      <w:r>
        <w:rPr>
          <w:rFonts w:ascii="Times New Roman"/>
          <w:b w:val="false"/>
          <w:i w:val="false"/>
          <w:color w:val="000000"/>
          <w:sz w:val="28"/>
        </w:rPr>
        <w:t>
      а) оның қатысуы бұдан әрі қажет болып табылмайтындығы туралы ресми хабардар етілген кезден бастап он бес (15) тәулік ішінде Сұрау салушы Тараптың аумағынан кетпесе, қолданылмайды. Алайда бұл мерзім көрсетілген адам өзіне байланысты емес себептер бойынша Сұрау салушы Тараптың аумағынан кетпеген кезеңді қамтымайды;</w:t>
      </w:r>
    </w:p>
    <w:bookmarkEnd w:id="82"/>
    <w:bookmarkStart w:name="z90" w:id="83"/>
    <w:p>
      <w:pPr>
        <w:spacing w:after="0"/>
        <w:ind w:left="0"/>
        <w:jc w:val="both"/>
      </w:pPr>
      <w:r>
        <w:rPr>
          <w:rFonts w:ascii="Times New Roman"/>
          <w:b w:val="false"/>
          <w:i w:val="false"/>
          <w:color w:val="000000"/>
          <w:sz w:val="28"/>
        </w:rPr>
        <w:t>
      b) Сұрау салушы Тараптың аумағынан кетіп, Сұрау салушы Тараптың аумағына өз еркімен қайта оралса, қолданылмайды.</w:t>
      </w:r>
    </w:p>
    <w:bookmarkEnd w:id="83"/>
    <w:bookmarkStart w:name="z91" w:id="84"/>
    <w:p>
      <w:pPr>
        <w:spacing w:after="0"/>
        <w:ind w:left="0"/>
        <w:jc w:val="left"/>
      </w:pPr>
      <w:r>
        <w:rPr>
          <w:rFonts w:ascii="Times New Roman"/>
          <w:b/>
          <w:i w:val="false"/>
          <w:color w:val="000000"/>
        </w:rPr>
        <w:t xml:space="preserve"> 11-бап</w:t>
      </w:r>
    </w:p>
    <w:bookmarkEnd w:id="84"/>
    <w:bookmarkStart w:name="z92" w:id="85"/>
    <w:p>
      <w:pPr>
        <w:spacing w:after="0"/>
        <w:ind w:left="0"/>
        <w:jc w:val="left"/>
      </w:pPr>
      <w:r>
        <w:rPr>
          <w:rFonts w:ascii="Times New Roman"/>
          <w:b/>
          <w:i w:val="false"/>
          <w:color w:val="000000"/>
        </w:rPr>
        <w:t xml:space="preserve"> Адамдар мен заттардың тұрған жерін анықтау немесе оларды сәйкестендіру</w:t>
      </w:r>
    </w:p>
    <w:bookmarkEnd w:id="85"/>
    <w:bookmarkStart w:name="z93" w:id="86"/>
    <w:p>
      <w:pPr>
        <w:spacing w:after="0"/>
        <w:ind w:left="0"/>
        <w:jc w:val="both"/>
      </w:pPr>
      <w:r>
        <w:rPr>
          <w:rFonts w:ascii="Times New Roman"/>
          <w:b w:val="false"/>
          <w:i w:val="false"/>
          <w:color w:val="000000"/>
          <w:sz w:val="28"/>
        </w:rPr>
        <w:t>
      1. Кез келген Тарап екінші Тараптан Сұрау салушы Тараптың құзыретті органдарының алдына келуге тиіс және болжаммен Сұрау салынатын Тараптың аумағында жүрген адамдардың тұрған жерін анықтауды, оларды сәйкестендіруді және іздестірілудегі адамдардың тұрғылықты жерін немесе тіркелген жерін хабарлауды сұратуға құқылы.</w:t>
      </w:r>
    </w:p>
    <w:bookmarkEnd w:id="86"/>
    <w:bookmarkStart w:name="z94" w:id="87"/>
    <w:p>
      <w:pPr>
        <w:spacing w:after="0"/>
        <w:ind w:left="0"/>
        <w:jc w:val="both"/>
      </w:pPr>
      <w:r>
        <w:rPr>
          <w:rFonts w:ascii="Times New Roman"/>
          <w:b w:val="false"/>
          <w:i w:val="false"/>
          <w:color w:val="000000"/>
          <w:sz w:val="28"/>
        </w:rPr>
        <w:t>
      2. Кез келген Тарап екінші Тараптан заттардың тұрған жерін анықтауды, оларды сәйкестендіруді және тиісті деректерді хабарлауды немесе тұрған жерін анықтауға және сәйкестендіруді жүзеге асыруға мүмкіндік беретін кез келген басқа шараны қолдануды сұратуға құқылы.</w:t>
      </w:r>
    </w:p>
    <w:bookmarkEnd w:id="87"/>
    <w:bookmarkStart w:name="z95" w:id="88"/>
    <w:p>
      <w:pPr>
        <w:spacing w:after="0"/>
        <w:ind w:left="0"/>
        <w:jc w:val="both"/>
      </w:pPr>
      <w:r>
        <w:rPr>
          <w:rFonts w:ascii="Times New Roman"/>
          <w:b w:val="false"/>
          <w:i w:val="false"/>
          <w:color w:val="000000"/>
          <w:sz w:val="28"/>
        </w:rPr>
        <w:t xml:space="preserve">
      3. Сұрау салынатын ақпарат Сұрау салушы Тарапқа осы Шарттың </w:t>
      </w:r>
      <w:r>
        <w:rPr>
          <w:rFonts w:ascii="Times New Roman"/>
          <w:b w:val="false"/>
          <w:i w:val="false"/>
          <w:color w:val="000000"/>
          <w:sz w:val="28"/>
        </w:rPr>
        <w:t>3-бабында</w:t>
      </w:r>
      <w:r>
        <w:rPr>
          <w:rFonts w:ascii="Times New Roman"/>
          <w:b w:val="false"/>
          <w:i w:val="false"/>
          <w:color w:val="000000"/>
          <w:sz w:val="28"/>
        </w:rPr>
        <w:t xml:space="preserve"> көзделген сұрау салу негізінде хабарланады. Кейінге қалдыруға болмайтын жағдайларда сұрау салу Халықаралық қылмыстық полиция ұйымы (Интерпол) арқылы да жіберілуі мүмкін.</w:t>
      </w:r>
    </w:p>
    <w:bookmarkEnd w:id="88"/>
    <w:bookmarkStart w:name="z96" w:id="89"/>
    <w:p>
      <w:pPr>
        <w:spacing w:after="0"/>
        <w:ind w:left="0"/>
        <w:jc w:val="left"/>
      </w:pPr>
      <w:r>
        <w:rPr>
          <w:rFonts w:ascii="Times New Roman"/>
          <w:b/>
          <w:i w:val="false"/>
          <w:color w:val="000000"/>
        </w:rPr>
        <w:t xml:space="preserve"> 12-бап</w:t>
      </w:r>
    </w:p>
    <w:bookmarkEnd w:id="89"/>
    <w:bookmarkStart w:name="z97" w:id="90"/>
    <w:p>
      <w:pPr>
        <w:spacing w:after="0"/>
        <w:ind w:left="0"/>
        <w:jc w:val="left"/>
      </w:pPr>
      <w:r>
        <w:rPr>
          <w:rFonts w:ascii="Times New Roman"/>
          <w:b/>
          <w:i w:val="false"/>
          <w:color w:val="000000"/>
        </w:rPr>
        <w:t xml:space="preserve"> Бейнеконференция байланысы арқылы тыңдау</w:t>
      </w:r>
    </w:p>
    <w:bookmarkEnd w:id="90"/>
    <w:bookmarkStart w:name="z98" w:id="91"/>
    <w:p>
      <w:pPr>
        <w:spacing w:after="0"/>
        <w:ind w:left="0"/>
        <w:jc w:val="both"/>
      </w:pPr>
      <w:r>
        <w:rPr>
          <w:rFonts w:ascii="Times New Roman"/>
          <w:b w:val="false"/>
          <w:i w:val="false"/>
          <w:color w:val="000000"/>
          <w:sz w:val="28"/>
        </w:rPr>
        <w:t>
      1. Сұрау салушы Тараптың құзыретті органының алдына келуге тиіс куәлардан, күдіктілерден, айыпталушылардан, сарапшылардан немесе жәбірленушілерден жауап алу мүмкіндігінше бейнеконференңия байланысы арқылы жүргізіледі.</w:t>
      </w:r>
    </w:p>
    <w:bookmarkEnd w:id="91"/>
    <w:bookmarkStart w:name="z99" w:id="92"/>
    <w:p>
      <w:pPr>
        <w:spacing w:after="0"/>
        <w:ind w:left="0"/>
        <w:jc w:val="both"/>
      </w:pPr>
      <w:r>
        <w:rPr>
          <w:rFonts w:ascii="Times New Roman"/>
          <w:b w:val="false"/>
          <w:i w:val="false"/>
          <w:color w:val="000000"/>
          <w:sz w:val="28"/>
        </w:rPr>
        <w:t>
      2. Бейнеконференция байланысы арқылы тыңдауға мынадай қағидалар қолданылады:</w:t>
      </w:r>
    </w:p>
    <w:bookmarkEnd w:id="92"/>
    <w:bookmarkStart w:name="z100" w:id="93"/>
    <w:p>
      <w:pPr>
        <w:spacing w:after="0"/>
        <w:ind w:left="0"/>
        <w:jc w:val="both"/>
      </w:pPr>
      <w:r>
        <w:rPr>
          <w:rFonts w:ascii="Times New Roman"/>
          <w:b w:val="false"/>
          <w:i w:val="false"/>
          <w:color w:val="000000"/>
          <w:sz w:val="28"/>
        </w:rPr>
        <w:t>
      a) тыңдау Сұрау салынатын Тараптың құзыретті органының лауазымды адамының қатысуымен жүргізіледі. Осы органның лауазымды адамы айғақ алынуы қажет адамның жеке басын анықтауға және ол үшін қажетті шаралар қабылдай отырып Сұрау салынатын Тараптың ұлттық заңнамасында көзделген негіз қалаушы қағидаттардың сақталуын қамтамасыз етуге жауап береді;</w:t>
      </w:r>
    </w:p>
    <w:bookmarkEnd w:id="93"/>
    <w:bookmarkStart w:name="z101" w:id="94"/>
    <w:p>
      <w:pPr>
        <w:spacing w:after="0"/>
        <w:ind w:left="0"/>
        <w:jc w:val="both"/>
      </w:pPr>
      <w:r>
        <w:rPr>
          <w:rFonts w:ascii="Times New Roman"/>
          <w:b w:val="false"/>
          <w:i w:val="false"/>
          <w:color w:val="000000"/>
          <w:sz w:val="28"/>
        </w:rPr>
        <w:t>
      b) Тараптардың құзыретті органдары қажет болған жағдайда тыңдалуға тиіс адамды қорғауға қатысты шараларды келіседі;</w:t>
      </w:r>
    </w:p>
    <w:bookmarkEnd w:id="94"/>
    <w:bookmarkStart w:name="z102" w:id="95"/>
    <w:p>
      <w:pPr>
        <w:spacing w:after="0"/>
        <w:ind w:left="0"/>
        <w:jc w:val="both"/>
      </w:pPr>
      <w:r>
        <w:rPr>
          <w:rFonts w:ascii="Times New Roman"/>
          <w:b w:val="false"/>
          <w:i w:val="false"/>
          <w:color w:val="000000"/>
          <w:sz w:val="28"/>
        </w:rPr>
        <w:t>
      c) тыңдау Сұрау салушы Тараптың құзыретті органының лауазымды адамының басшылығымен оның ұлттық заңнамасына сәйкес өткізіледі;</w:t>
      </w:r>
    </w:p>
    <w:bookmarkEnd w:id="95"/>
    <w:bookmarkStart w:name="z103" w:id="96"/>
    <w:p>
      <w:pPr>
        <w:spacing w:after="0"/>
        <w:ind w:left="0"/>
        <w:jc w:val="both"/>
      </w:pPr>
      <w:r>
        <w:rPr>
          <w:rFonts w:ascii="Times New Roman"/>
          <w:b w:val="false"/>
          <w:i w:val="false"/>
          <w:color w:val="000000"/>
          <w:sz w:val="28"/>
        </w:rPr>
        <w:t>
      d) тыңдаудың соңында Сұрау салынатын Тараптың құзыретті органының лауазымды адамы тыңдаудың күнін, уақытын және орнын, тыңдалған адамның жеке басы туралы деректерді, оның айғақтарының мазмұны туралы деректерді, сондай-ақ тыңдауға қатысқан басқа адамдардың жеке басын және процестік мәртебесін көрсете отырып, хаттама жасайды. Бұл хаттама Сұрау салушы Тарапқа берілуге тиіс;</w:t>
      </w:r>
    </w:p>
    <w:bookmarkEnd w:id="96"/>
    <w:bookmarkStart w:name="z104" w:id="97"/>
    <w:p>
      <w:pPr>
        <w:spacing w:after="0"/>
        <w:ind w:left="0"/>
        <w:jc w:val="both"/>
      </w:pPr>
      <w:r>
        <w:rPr>
          <w:rFonts w:ascii="Times New Roman"/>
          <w:b w:val="false"/>
          <w:i w:val="false"/>
          <w:color w:val="000000"/>
          <w:sz w:val="28"/>
        </w:rPr>
        <w:t>
      е) Тараптар өздерінің құзыретті органдары арқылы тыңдалатын адамға аудармашы және/немесе қорғаушы беруге уағдаласады. Бұл жағдайда тыңдалатын адамның аудармашысына және/немесе қорғаушысына Сұрау салынатын Тарапта адамның қатысуымен тыңдау және басқа да процестік әрекеттер кезінде қатысуға рұқсат етіледі.</w:t>
      </w:r>
    </w:p>
    <w:bookmarkEnd w:id="97"/>
    <w:bookmarkStart w:name="z105" w:id="98"/>
    <w:p>
      <w:pPr>
        <w:spacing w:after="0"/>
        <w:ind w:left="0"/>
        <w:jc w:val="left"/>
      </w:pPr>
      <w:r>
        <w:rPr>
          <w:rFonts w:ascii="Times New Roman"/>
          <w:b/>
          <w:i w:val="false"/>
          <w:color w:val="000000"/>
        </w:rPr>
        <w:t xml:space="preserve"> 13-бап</w:t>
      </w:r>
    </w:p>
    <w:bookmarkEnd w:id="98"/>
    <w:bookmarkStart w:name="z106" w:id="99"/>
    <w:p>
      <w:pPr>
        <w:spacing w:after="0"/>
        <w:ind w:left="0"/>
        <w:jc w:val="left"/>
      </w:pPr>
      <w:r>
        <w:rPr>
          <w:rFonts w:ascii="Times New Roman"/>
          <w:b/>
          <w:i w:val="false"/>
          <w:color w:val="000000"/>
        </w:rPr>
        <w:t xml:space="preserve"> Қамаққа алынған және сотталған адамдарды уақытша беру</w:t>
      </w:r>
    </w:p>
    <w:bookmarkEnd w:id="99"/>
    <w:bookmarkStart w:name="z107" w:id="100"/>
    <w:p>
      <w:pPr>
        <w:spacing w:after="0"/>
        <w:ind w:left="0"/>
        <w:jc w:val="both"/>
      </w:pPr>
      <w:r>
        <w:rPr>
          <w:rFonts w:ascii="Times New Roman"/>
          <w:b w:val="false"/>
          <w:i w:val="false"/>
          <w:color w:val="000000"/>
          <w:sz w:val="28"/>
        </w:rPr>
        <w:t xml:space="preserve">
      1. Егер осы Шарттың </w:t>
      </w:r>
      <w:r>
        <w:rPr>
          <w:rFonts w:ascii="Times New Roman"/>
          <w:b w:val="false"/>
          <w:i w:val="false"/>
          <w:color w:val="000000"/>
          <w:sz w:val="28"/>
        </w:rPr>
        <w:t>11-бабының</w:t>
      </w:r>
      <w:r>
        <w:rPr>
          <w:rFonts w:ascii="Times New Roman"/>
          <w:b w:val="false"/>
          <w:i w:val="false"/>
          <w:color w:val="000000"/>
          <w:sz w:val="28"/>
        </w:rPr>
        <w:t xml:space="preserve"> ережелері қолданылмаса, Сұрау салынатын Тараптың аумағында қамаққа алынған немесе сотталған және Сұрау салушы Тарап оның куә немесе сарапшы ретінде өзінің қатысуын сұратып отырған кез келген адам азаматтығына қарамастан Сұрау салынатын Тараптың құзыретті органының келісімімен Сұрау салушы Тарапқа Сұрау салушы Тарап көрсеткен мерзімге уақытша берілуі мүмкін, ол үш (3) айдан аспауға тиіс. Сұрау салушы Тарап көрсетілген кезеңді ұзартуды сұратуға құқылы, ол бір рет қана берілуі мүмкін.</w:t>
      </w:r>
    </w:p>
    <w:bookmarkEnd w:id="100"/>
    <w:bookmarkStart w:name="z108" w:id="101"/>
    <w:p>
      <w:pPr>
        <w:spacing w:after="0"/>
        <w:ind w:left="0"/>
        <w:jc w:val="both"/>
      </w:pPr>
      <w:r>
        <w:rPr>
          <w:rFonts w:ascii="Times New Roman"/>
          <w:b w:val="false"/>
          <w:i w:val="false"/>
          <w:color w:val="000000"/>
          <w:sz w:val="28"/>
        </w:rPr>
        <w:t>
      2. Осы баптың 1-тармағында аталған адамдарды беруден, егер:</w:t>
      </w:r>
    </w:p>
    <w:bookmarkEnd w:id="101"/>
    <w:bookmarkStart w:name="z109" w:id="102"/>
    <w:p>
      <w:pPr>
        <w:spacing w:after="0"/>
        <w:ind w:left="0"/>
        <w:jc w:val="both"/>
      </w:pPr>
      <w:r>
        <w:rPr>
          <w:rFonts w:ascii="Times New Roman"/>
          <w:b w:val="false"/>
          <w:i w:val="false"/>
          <w:color w:val="000000"/>
          <w:sz w:val="28"/>
        </w:rPr>
        <w:t>
      a) адам оны беруге келісімін бермесе;</w:t>
      </w:r>
    </w:p>
    <w:bookmarkEnd w:id="102"/>
    <w:bookmarkStart w:name="z110" w:id="103"/>
    <w:p>
      <w:pPr>
        <w:spacing w:after="0"/>
        <w:ind w:left="0"/>
        <w:jc w:val="both"/>
      </w:pPr>
      <w:r>
        <w:rPr>
          <w:rFonts w:ascii="Times New Roman"/>
          <w:b w:val="false"/>
          <w:i w:val="false"/>
          <w:color w:val="000000"/>
          <w:sz w:val="28"/>
        </w:rPr>
        <w:t>
      b) Сұрау салынатын Тарапта жүргізіліп жатқан тергеп-тексерудің немесе сот талқылауының субъектісі болып табылатын адамның қатысуы талап етілсе;</w:t>
      </w:r>
    </w:p>
    <w:bookmarkEnd w:id="103"/>
    <w:bookmarkStart w:name="z111" w:id="104"/>
    <w:p>
      <w:pPr>
        <w:spacing w:after="0"/>
        <w:ind w:left="0"/>
        <w:jc w:val="both"/>
      </w:pPr>
      <w:r>
        <w:rPr>
          <w:rFonts w:ascii="Times New Roman"/>
          <w:b w:val="false"/>
          <w:i w:val="false"/>
          <w:color w:val="000000"/>
          <w:sz w:val="28"/>
        </w:rPr>
        <w:t>
      c) уақытша беру бас бостандығынан айыру мерзімінің ұлғаюына алып келуі мүмкін болса;</w:t>
      </w:r>
    </w:p>
    <w:bookmarkEnd w:id="104"/>
    <w:bookmarkStart w:name="z112" w:id="105"/>
    <w:p>
      <w:pPr>
        <w:spacing w:after="0"/>
        <w:ind w:left="0"/>
        <w:jc w:val="both"/>
      </w:pPr>
      <w:r>
        <w:rPr>
          <w:rFonts w:ascii="Times New Roman"/>
          <w:b w:val="false"/>
          <w:i w:val="false"/>
          <w:color w:val="000000"/>
          <w:sz w:val="28"/>
        </w:rPr>
        <w:t>
      d) адамды Сұрау салушы Тарапқа уақытша беруге қарсы басқа да елеулі негіздер болса, бас тартылуы мүмкін.</w:t>
      </w:r>
    </w:p>
    <w:bookmarkEnd w:id="105"/>
    <w:bookmarkStart w:name="z113" w:id="106"/>
    <w:p>
      <w:pPr>
        <w:spacing w:after="0"/>
        <w:ind w:left="0"/>
        <w:jc w:val="both"/>
      </w:pPr>
      <w:r>
        <w:rPr>
          <w:rFonts w:ascii="Times New Roman"/>
          <w:b w:val="false"/>
          <w:i w:val="false"/>
          <w:color w:val="000000"/>
          <w:sz w:val="28"/>
        </w:rPr>
        <w:t>
      3. Уақытша берілген адам Сұрау салушы Тарапта да, транзит мемлекетінде де күзетпен ұсталуға тиіс.</w:t>
      </w:r>
    </w:p>
    <w:bookmarkEnd w:id="106"/>
    <w:bookmarkStart w:name="z114" w:id="107"/>
    <w:p>
      <w:pPr>
        <w:spacing w:after="0"/>
        <w:ind w:left="0"/>
        <w:jc w:val="both"/>
      </w:pPr>
      <w:r>
        <w:rPr>
          <w:rFonts w:ascii="Times New Roman"/>
          <w:b w:val="false"/>
          <w:i w:val="false"/>
          <w:color w:val="000000"/>
          <w:sz w:val="28"/>
        </w:rPr>
        <w:t>
      4. Егер үшінші мемлекет күзетпен ұсталып отырған адамды Тараптардың біріне екінші Тараптың аумағы арқьшы беруге тиіс болса, Сұрау салынатын Тарап, егер бұл адам осы Тараптың азаматы болып табылмаса, осы адамның транзитіне рұқсат етуге тиіс.</w:t>
      </w:r>
    </w:p>
    <w:bookmarkEnd w:id="107"/>
    <w:bookmarkStart w:name="z115" w:id="108"/>
    <w:p>
      <w:pPr>
        <w:spacing w:after="0"/>
        <w:ind w:left="0"/>
        <w:jc w:val="left"/>
      </w:pPr>
      <w:r>
        <w:rPr>
          <w:rFonts w:ascii="Times New Roman"/>
          <w:b/>
          <w:i w:val="false"/>
          <w:color w:val="000000"/>
        </w:rPr>
        <w:t xml:space="preserve"> 14-бап</w:t>
      </w:r>
    </w:p>
    <w:bookmarkEnd w:id="108"/>
    <w:bookmarkStart w:name="z116" w:id="109"/>
    <w:p>
      <w:pPr>
        <w:spacing w:after="0"/>
        <w:ind w:left="0"/>
        <w:jc w:val="left"/>
      </w:pPr>
      <w:r>
        <w:rPr>
          <w:rFonts w:ascii="Times New Roman"/>
          <w:b/>
          <w:i w:val="false"/>
          <w:color w:val="000000"/>
        </w:rPr>
        <w:t xml:space="preserve"> Тінту және алып қою</w:t>
      </w:r>
    </w:p>
    <w:bookmarkEnd w:id="109"/>
    <w:bookmarkStart w:name="z117" w:id="110"/>
    <w:p>
      <w:pPr>
        <w:spacing w:after="0"/>
        <w:ind w:left="0"/>
        <w:jc w:val="both"/>
      </w:pPr>
      <w:r>
        <w:rPr>
          <w:rFonts w:ascii="Times New Roman"/>
          <w:b w:val="false"/>
          <w:i w:val="false"/>
          <w:color w:val="000000"/>
          <w:sz w:val="28"/>
        </w:rPr>
        <w:t>
      1. Құқықтық көмек туралы сұрау салуда қандай да бір заттарды немесе құжаттарды тінтуді, алып қоюды және беруді жүргізу қажеттігін негіздейтін ақпарат қамтылған жағдайда, Сұрау салынатын Тарап мұндай әрекеттерді жүргізеді.</w:t>
      </w:r>
    </w:p>
    <w:bookmarkEnd w:id="110"/>
    <w:bookmarkStart w:name="z118" w:id="111"/>
    <w:p>
      <w:pPr>
        <w:spacing w:after="0"/>
        <w:ind w:left="0"/>
        <w:jc w:val="both"/>
      </w:pPr>
      <w:r>
        <w:rPr>
          <w:rFonts w:ascii="Times New Roman"/>
          <w:b w:val="false"/>
          <w:i w:val="false"/>
          <w:color w:val="000000"/>
          <w:sz w:val="28"/>
        </w:rPr>
        <w:t>
      2. Заттарды және құжаттарды алып қойған жағдайда, Сұрау салынатын Тарап олардың төлнұсқалығына көз жеткізуге тиіс. Егер Сұрау салынатын Тараптың ұлттық заңнамасы бойынша осы баптың 1-тармағында көрсетілген әрекеттерді жүргізу құзыретті органның арнайы шешімін талап етсе, онда Сұрау салушы Тарап мұндай шешімді беруге тиіс,</w:t>
      </w:r>
    </w:p>
    <w:bookmarkEnd w:id="111"/>
    <w:bookmarkStart w:name="z119" w:id="112"/>
    <w:p>
      <w:pPr>
        <w:spacing w:after="0"/>
        <w:ind w:left="0"/>
        <w:jc w:val="both"/>
      </w:pPr>
      <w:r>
        <w:rPr>
          <w:rFonts w:ascii="Times New Roman"/>
          <w:b w:val="false"/>
          <w:i w:val="false"/>
          <w:color w:val="000000"/>
          <w:sz w:val="28"/>
        </w:rPr>
        <w:t>
      3. Сұрау салынатын Тарап берілетін заттар мен құжаттарға қатысты үшінші тараптардың құқықтары мен мүдделерін қорғау үшін Сұрау салынатын Тарап қажет деп есептейтін шарттарға Сұрау салушы Тараптың келісім беруін талап етуге құқылы. Егер мұндай келісім алынбаса, Сұрау салынатын Тарап оларды беруден бас тартуы мүмкін.</w:t>
      </w:r>
    </w:p>
    <w:bookmarkEnd w:id="112"/>
    <w:bookmarkStart w:name="z120" w:id="113"/>
    <w:p>
      <w:pPr>
        <w:spacing w:after="0"/>
        <w:ind w:left="0"/>
        <w:jc w:val="left"/>
      </w:pPr>
      <w:r>
        <w:rPr>
          <w:rFonts w:ascii="Times New Roman"/>
          <w:b/>
          <w:i w:val="false"/>
          <w:color w:val="000000"/>
        </w:rPr>
        <w:t xml:space="preserve"> 15-бап</w:t>
      </w:r>
    </w:p>
    <w:bookmarkEnd w:id="113"/>
    <w:bookmarkStart w:name="z121" w:id="114"/>
    <w:p>
      <w:pPr>
        <w:spacing w:after="0"/>
        <w:ind w:left="0"/>
        <w:jc w:val="left"/>
      </w:pPr>
      <w:r>
        <w:rPr>
          <w:rFonts w:ascii="Times New Roman"/>
          <w:b/>
          <w:i w:val="false"/>
          <w:color w:val="000000"/>
        </w:rPr>
        <w:t xml:space="preserve"> Тәркілеу рәсімдеріндегі көмек</w:t>
      </w:r>
    </w:p>
    <w:bookmarkEnd w:id="114"/>
    <w:bookmarkStart w:name="z122" w:id="115"/>
    <w:p>
      <w:pPr>
        <w:spacing w:after="0"/>
        <w:ind w:left="0"/>
        <w:jc w:val="both"/>
      </w:pPr>
      <w:r>
        <w:rPr>
          <w:rFonts w:ascii="Times New Roman"/>
          <w:b w:val="false"/>
          <w:i w:val="false"/>
          <w:color w:val="000000"/>
          <w:sz w:val="28"/>
        </w:rPr>
        <w:t>
      1. Тараптар өзінің ұлттық заңнамасына сәйкес қылмыстық жолмен алынған заттарды, құжаттарды, қаржылық активтерді және өзге де кірістерді анықтау, табу, тыйым салу және тәркілеу бойынша өзара құқықтық көмек көрсетеді.</w:t>
      </w:r>
    </w:p>
    <w:bookmarkEnd w:id="115"/>
    <w:bookmarkStart w:name="z123" w:id="116"/>
    <w:p>
      <w:pPr>
        <w:spacing w:after="0"/>
        <w:ind w:left="0"/>
        <w:jc w:val="both"/>
      </w:pPr>
      <w:r>
        <w:rPr>
          <w:rFonts w:ascii="Times New Roman"/>
          <w:b w:val="false"/>
          <w:i w:val="false"/>
          <w:color w:val="000000"/>
          <w:sz w:val="28"/>
        </w:rPr>
        <w:t>
      2. Егер тыйым салуға немесе тәркіленуге жататын қылмыстық жолмен алынған кірістер, қылмыс қарулары, заттар мен құжаттар, сондай-ақ қаржылық активтер Тараптардың бірінің аумағында екені белгілі болса, бұл туралы екінші Тарапқа хабарлануы мүмкін.</w:t>
      </w:r>
    </w:p>
    <w:bookmarkEnd w:id="116"/>
    <w:bookmarkStart w:name="z124" w:id="117"/>
    <w:p>
      <w:pPr>
        <w:spacing w:after="0"/>
        <w:ind w:left="0"/>
        <w:jc w:val="both"/>
      </w:pPr>
      <w:r>
        <w:rPr>
          <w:rFonts w:ascii="Times New Roman"/>
          <w:b w:val="false"/>
          <w:i w:val="false"/>
          <w:color w:val="000000"/>
          <w:sz w:val="28"/>
        </w:rPr>
        <w:t>
      3. Тыйым салуға немесе тәркіленуге жататын қылмыстық жолмен алынған кірістерді, қылмыс қаруларын, заттар мен құжаттарды, сондай-ақ қаржылық активтерді беру келісілген шарттармен жүзеге асырылады.</w:t>
      </w:r>
    </w:p>
    <w:bookmarkEnd w:id="117"/>
    <w:bookmarkStart w:name="z125" w:id="118"/>
    <w:p>
      <w:pPr>
        <w:spacing w:after="0"/>
        <w:ind w:left="0"/>
        <w:jc w:val="left"/>
      </w:pPr>
      <w:r>
        <w:rPr>
          <w:rFonts w:ascii="Times New Roman"/>
          <w:b/>
          <w:i w:val="false"/>
          <w:color w:val="000000"/>
        </w:rPr>
        <w:t xml:space="preserve"> 16-бап</w:t>
      </w:r>
    </w:p>
    <w:bookmarkEnd w:id="118"/>
    <w:bookmarkStart w:name="z126" w:id="119"/>
    <w:p>
      <w:pPr>
        <w:spacing w:after="0"/>
        <w:ind w:left="0"/>
        <w:jc w:val="left"/>
      </w:pPr>
      <w:r>
        <w:rPr>
          <w:rFonts w:ascii="Times New Roman"/>
          <w:b/>
          <w:i w:val="false"/>
          <w:color w:val="000000"/>
        </w:rPr>
        <w:t xml:space="preserve"> Қаржылық ақпарат, банк шоттарын анықтау және тоқтатып қою</w:t>
      </w:r>
    </w:p>
    <w:bookmarkEnd w:id="119"/>
    <w:bookmarkStart w:name="z127" w:id="120"/>
    <w:p>
      <w:pPr>
        <w:spacing w:after="0"/>
        <w:ind w:left="0"/>
        <w:jc w:val="both"/>
      </w:pPr>
      <w:r>
        <w:rPr>
          <w:rFonts w:ascii="Times New Roman"/>
          <w:b w:val="false"/>
          <w:i w:val="false"/>
          <w:color w:val="000000"/>
          <w:sz w:val="28"/>
        </w:rPr>
        <w:t>
      1. Сұрау салынатын Тарап өзінің ұлттық заңнамасына сәйкес қылмыс жасауға қатысы бар адам оның аумағында орналасқан банкте немесе өзге де қаржы мекемесінде банктік шоттың ұстаушысы болып табылатынын-табылмайтынын анықтауға және бұл туралы Сұрау салушы Тарапты хабардар етуге құқылы. Сондай-ақ, мұндай көмек осындай шоттарды пайдаланушыларды сәйкестендіру, олардың орналасқан жері және тиісті транзакциялар, сондай-ақ осындай шоттарды тоқтатып қою туралы мәліметтерді қамтуы мүмкін.</w:t>
      </w:r>
    </w:p>
    <w:bookmarkEnd w:id="120"/>
    <w:bookmarkStart w:name="z128" w:id="121"/>
    <w:p>
      <w:pPr>
        <w:spacing w:after="0"/>
        <w:ind w:left="0"/>
        <w:jc w:val="both"/>
      </w:pPr>
      <w:r>
        <w:rPr>
          <w:rFonts w:ascii="Times New Roman"/>
          <w:b w:val="false"/>
          <w:i w:val="false"/>
          <w:color w:val="000000"/>
          <w:sz w:val="28"/>
        </w:rPr>
        <w:t>
      2. Осы баптың 1-тармағында көрсетілген көмекті беруден банк құпиясы негізінде бас тартуға болмайды.</w:t>
      </w:r>
    </w:p>
    <w:bookmarkEnd w:id="121"/>
    <w:bookmarkStart w:name="z129" w:id="122"/>
    <w:p>
      <w:pPr>
        <w:spacing w:after="0"/>
        <w:ind w:left="0"/>
        <w:jc w:val="left"/>
      </w:pPr>
      <w:r>
        <w:rPr>
          <w:rFonts w:ascii="Times New Roman"/>
          <w:b/>
          <w:i w:val="false"/>
          <w:color w:val="000000"/>
        </w:rPr>
        <w:t xml:space="preserve"> 17-бап</w:t>
      </w:r>
    </w:p>
    <w:bookmarkEnd w:id="122"/>
    <w:bookmarkStart w:name="z130" w:id="123"/>
    <w:p>
      <w:pPr>
        <w:spacing w:after="0"/>
        <w:ind w:left="0"/>
        <w:jc w:val="left"/>
      </w:pPr>
      <w:r>
        <w:rPr>
          <w:rFonts w:ascii="Times New Roman"/>
          <w:b/>
          <w:i w:val="false"/>
          <w:color w:val="000000"/>
        </w:rPr>
        <w:t xml:space="preserve"> Заттар мен құжаттарды беру және қайтару</w:t>
      </w:r>
    </w:p>
    <w:bookmarkEnd w:id="123"/>
    <w:bookmarkStart w:name="z131" w:id="124"/>
    <w:p>
      <w:pPr>
        <w:spacing w:after="0"/>
        <w:ind w:left="0"/>
        <w:jc w:val="both"/>
      </w:pPr>
      <w:r>
        <w:rPr>
          <w:rFonts w:ascii="Times New Roman"/>
          <w:b w:val="false"/>
          <w:i w:val="false"/>
          <w:color w:val="000000"/>
          <w:sz w:val="28"/>
        </w:rPr>
        <w:t>
      1. Сұрау салушы Тарапқа берілген кез келген заттар мен құжаттар, Сұрау салынатын Тарап өзінің оларды қайтару құқығынан бас тартқаннан басқа жағдайларда, алғашқы мүмкіндік болған кезде қайтарылады.</w:t>
      </w:r>
    </w:p>
    <w:bookmarkEnd w:id="124"/>
    <w:bookmarkStart w:name="z132" w:id="125"/>
    <w:p>
      <w:pPr>
        <w:spacing w:after="0"/>
        <w:ind w:left="0"/>
        <w:jc w:val="both"/>
      </w:pPr>
      <w:r>
        <w:rPr>
          <w:rFonts w:ascii="Times New Roman"/>
          <w:b w:val="false"/>
          <w:i w:val="false"/>
          <w:color w:val="000000"/>
          <w:sz w:val="28"/>
        </w:rPr>
        <w:t>
      2. Егер адамды қамаққа алу барысында алып қойылған заттар, құжаттар және/немесе мүлік тергеп-тексеру немесе сот талқылауын жүргізу үшін қажет болған жағдайда, Сұрау салынатын Тарап оларды беруді өзі қажет деп есептейтін уақытқа кейінге қалдыра алады. Сұрау салынатын Тарап оларды алғашқы мүмкіндік болған кезде қайтару шартымен Сұрау салушы Тарапқа бере алады.</w:t>
      </w:r>
    </w:p>
    <w:bookmarkEnd w:id="125"/>
    <w:bookmarkStart w:name="z133" w:id="126"/>
    <w:p>
      <w:pPr>
        <w:spacing w:after="0"/>
        <w:ind w:left="0"/>
        <w:jc w:val="both"/>
      </w:pPr>
      <w:r>
        <w:rPr>
          <w:rFonts w:ascii="Times New Roman"/>
          <w:b w:val="false"/>
          <w:i w:val="false"/>
          <w:color w:val="000000"/>
          <w:sz w:val="28"/>
        </w:rPr>
        <w:t>
      3. Сұрау салынатын Тарап өз заңнамасына сәйкес, Сұрау салушы Тараптан берілетін заттар мен құжаттарға қатысты адал үшінші тұлғалардың құқықтары мен мүдделерін қорғау үшін, Сұрау салынатын Тарап қажет деп есептейтін шарттарға келісуді талап ете алады. Мұндай келісімді алмаған жағдайда Сұрау салынатын Тарап заттар мен құжаттарды беруден бас тарта алады.</w:t>
      </w:r>
    </w:p>
    <w:bookmarkEnd w:id="126"/>
    <w:bookmarkStart w:name="z134" w:id="127"/>
    <w:p>
      <w:pPr>
        <w:spacing w:after="0"/>
        <w:ind w:left="0"/>
        <w:jc w:val="left"/>
      </w:pPr>
      <w:r>
        <w:rPr>
          <w:rFonts w:ascii="Times New Roman"/>
          <w:b/>
          <w:i w:val="false"/>
          <w:color w:val="000000"/>
        </w:rPr>
        <w:t xml:space="preserve"> 18-бап</w:t>
      </w:r>
    </w:p>
    <w:bookmarkEnd w:id="127"/>
    <w:bookmarkStart w:name="z135" w:id="128"/>
    <w:p>
      <w:pPr>
        <w:spacing w:after="0"/>
        <w:ind w:left="0"/>
        <w:jc w:val="left"/>
      </w:pPr>
      <w:r>
        <w:rPr>
          <w:rFonts w:ascii="Times New Roman"/>
          <w:b/>
          <w:i w:val="false"/>
          <w:color w:val="000000"/>
        </w:rPr>
        <w:t xml:space="preserve"> Ақпаратты ерікті түрде беру</w:t>
      </w:r>
    </w:p>
    <w:bookmarkEnd w:id="128"/>
    <w:bookmarkStart w:name="z136" w:id="129"/>
    <w:p>
      <w:pPr>
        <w:spacing w:after="0"/>
        <w:ind w:left="0"/>
        <w:jc w:val="both"/>
      </w:pPr>
      <w:r>
        <w:rPr>
          <w:rFonts w:ascii="Times New Roman"/>
          <w:b w:val="false"/>
          <w:i w:val="false"/>
          <w:color w:val="000000"/>
          <w:sz w:val="28"/>
        </w:rPr>
        <w:t>
      1. Тараптар өз бастамасы бойынша бір-біріне екінші Тарапқа пайдалы болуы мүмкін кез келген ақпаратты беруге құқылы.</w:t>
      </w:r>
    </w:p>
    <w:bookmarkEnd w:id="129"/>
    <w:bookmarkStart w:name="z137" w:id="130"/>
    <w:p>
      <w:pPr>
        <w:spacing w:after="0"/>
        <w:ind w:left="0"/>
        <w:jc w:val="both"/>
      </w:pPr>
      <w:r>
        <w:rPr>
          <w:rFonts w:ascii="Times New Roman"/>
          <w:b w:val="false"/>
          <w:i w:val="false"/>
          <w:color w:val="000000"/>
          <w:sz w:val="28"/>
        </w:rPr>
        <w:t>
      2. Мұндай ақпаратты ұсынған кезде оны пайдалануға шектеулер қойылуы мүмкін және ол шектеулер сақталуға тиіс.</w:t>
      </w:r>
    </w:p>
    <w:bookmarkEnd w:id="130"/>
    <w:bookmarkStart w:name="z138" w:id="131"/>
    <w:p>
      <w:pPr>
        <w:spacing w:after="0"/>
        <w:ind w:left="0"/>
        <w:jc w:val="left"/>
      </w:pPr>
      <w:r>
        <w:rPr>
          <w:rFonts w:ascii="Times New Roman"/>
          <w:b/>
          <w:i w:val="false"/>
          <w:color w:val="000000"/>
        </w:rPr>
        <w:t xml:space="preserve"> 19-бап</w:t>
      </w:r>
    </w:p>
    <w:bookmarkEnd w:id="131"/>
    <w:bookmarkStart w:name="z139" w:id="132"/>
    <w:p>
      <w:pPr>
        <w:spacing w:after="0"/>
        <w:ind w:left="0"/>
        <w:jc w:val="left"/>
      </w:pPr>
      <w:r>
        <w:rPr>
          <w:rFonts w:ascii="Times New Roman"/>
          <w:b/>
          <w:i w:val="false"/>
          <w:color w:val="000000"/>
        </w:rPr>
        <w:t xml:space="preserve"> Шығыстар</w:t>
      </w:r>
    </w:p>
    <w:bookmarkEnd w:id="132"/>
    <w:bookmarkStart w:name="z140" w:id="133"/>
    <w:p>
      <w:pPr>
        <w:spacing w:after="0"/>
        <w:ind w:left="0"/>
        <w:jc w:val="both"/>
      </w:pPr>
      <w:r>
        <w:rPr>
          <w:rFonts w:ascii="Times New Roman"/>
          <w:b w:val="false"/>
          <w:i w:val="false"/>
          <w:color w:val="000000"/>
          <w:sz w:val="28"/>
        </w:rPr>
        <w:t>
      1. Өз заңнамасына сәйкес Сұрау салынатын Тарап:</w:t>
      </w:r>
    </w:p>
    <w:bookmarkEnd w:id="133"/>
    <w:bookmarkStart w:name="z141" w:id="134"/>
    <w:p>
      <w:pPr>
        <w:spacing w:after="0"/>
        <w:ind w:left="0"/>
        <w:jc w:val="both"/>
      </w:pPr>
      <w:r>
        <w:rPr>
          <w:rFonts w:ascii="Times New Roman"/>
          <w:b w:val="false"/>
          <w:i w:val="false"/>
          <w:color w:val="000000"/>
          <w:sz w:val="28"/>
        </w:rPr>
        <w:t xml:space="preserve">
      a) осы Шарттың </w:t>
      </w:r>
      <w:r>
        <w:rPr>
          <w:rFonts w:ascii="Times New Roman"/>
          <w:b w:val="false"/>
          <w:i w:val="false"/>
          <w:color w:val="000000"/>
          <w:sz w:val="28"/>
        </w:rPr>
        <w:t>3-бабы</w:t>
      </w:r>
      <w:r>
        <w:rPr>
          <w:rFonts w:ascii="Times New Roman"/>
          <w:b w:val="false"/>
          <w:i w:val="false"/>
          <w:color w:val="000000"/>
          <w:sz w:val="28"/>
        </w:rPr>
        <w:t xml:space="preserve"> 2-тармағының g) тармақшасында аталған адамдардың жол жүруіне және Сұрау салынатын Тарапта болуына арналған шығыстарды;</w:t>
      </w:r>
    </w:p>
    <w:bookmarkEnd w:id="134"/>
    <w:bookmarkStart w:name="z142" w:id="135"/>
    <w:p>
      <w:pPr>
        <w:spacing w:after="0"/>
        <w:ind w:left="0"/>
        <w:jc w:val="both"/>
      </w:pPr>
      <w:r>
        <w:rPr>
          <w:rFonts w:ascii="Times New Roman"/>
          <w:b w:val="false"/>
          <w:i w:val="false"/>
          <w:color w:val="000000"/>
          <w:sz w:val="28"/>
        </w:rPr>
        <w:t xml:space="preserve">
      b) осы Шарттың </w:t>
      </w:r>
      <w:r>
        <w:rPr>
          <w:rFonts w:ascii="Times New Roman"/>
          <w:b w:val="false"/>
          <w:i w:val="false"/>
          <w:color w:val="000000"/>
          <w:sz w:val="28"/>
        </w:rPr>
        <w:t>9-бабының</w:t>
      </w:r>
      <w:r>
        <w:rPr>
          <w:rFonts w:ascii="Times New Roman"/>
          <w:b w:val="false"/>
          <w:i w:val="false"/>
          <w:color w:val="000000"/>
          <w:sz w:val="28"/>
        </w:rPr>
        <w:t xml:space="preserve"> 3-тармағьшда және 13-бабында аталған адамдардың жол жүруіне және болуына арналған шығыстарды;</w:t>
      </w:r>
    </w:p>
    <w:bookmarkEnd w:id="135"/>
    <w:bookmarkStart w:name="z143" w:id="136"/>
    <w:p>
      <w:pPr>
        <w:spacing w:after="0"/>
        <w:ind w:left="0"/>
        <w:jc w:val="both"/>
      </w:pPr>
      <w:r>
        <w:rPr>
          <w:rFonts w:ascii="Times New Roman"/>
          <w:b w:val="false"/>
          <w:i w:val="false"/>
          <w:color w:val="000000"/>
          <w:sz w:val="28"/>
        </w:rPr>
        <w:t xml:space="preserve">
      c) осы Шарттың </w:t>
      </w:r>
      <w:r>
        <w:rPr>
          <w:rFonts w:ascii="Times New Roman"/>
          <w:b w:val="false"/>
          <w:i w:val="false"/>
          <w:color w:val="000000"/>
          <w:sz w:val="28"/>
        </w:rPr>
        <w:t>12-бабының</w:t>
      </w:r>
      <w:r>
        <w:rPr>
          <w:rFonts w:ascii="Times New Roman"/>
          <w:b w:val="false"/>
          <w:i w:val="false"/>
          <w:color w:val="000000"/>
          <w:sz w:val="28"/>
        </w:rPr>
        <w:t xml:space="preserve"> тәртібімен құқықтық көмек туралы сұрау салудың орындалуына байланысты туындайтын шығыстарды;</w:t>
      </w:r>
    </w:p>
    <w:bookmarkEnd w:id="136"/>
    <w:bookmarkStart w:name="z144" w:id="137"/>
    <w:p>
      <w:pPr>
        <w:spacing w:after="0"/>
        <w:ind w:left="0"/>
        <w:jc w:val="both"/>
      </w:pPr>
      <w:r>
        <w:rPr>
          <w:rFonts w:ascii="Times New Roman"/>
          <w:b w:val="false"/>
          <w:i w:val="false"/>
          <w:color w:val="000000"/>
          <w:sz w:val="28"/>
        </w:rPr>
        <w:t>
      d) егер Тараптар өзгеше келіспесе, сараптамаларды жүргізуге арналған шығыстарды қоспағанда, құқықтық көмек туралы сұрау салуды орындауға байланысты шығыстарды көтереді.</w:t>
      </w:r>
    </w:p>
    <w:bookmarkEnd w:id="137"/>
    <w:bookmarkStart w:name="z145" w:id="138"/>
    <w:p>
      <w:pPr>
        <w:spacing w:after="0"/>
        <w:ind w:left="0"/>
        <w:jc w:val="both"/>
      </w:pPr>
      <w:r>
        <w:rPr>
          <w:rFonts w:ascii="Times New Roman"/>
          <w:b w:val="false"/>
          <w:i w:val="false"/>
          <w:color w:val="000000"/>
          <w:sz w:val="28"/>
        </w:rPr>
        <w:t>
      2. Құқықтық көмек туралы сұрау салуды орындау күтпеген сипаттағы шығыстарға алып келген кезде Тараптар сұрау салуды орындаудан туындайтын шығыстарды бөлу мақсатында консультациялар жүргізуге құқылы.</w:t>
      </w:r>
    </w:p>
    <w:bookmarkEnd w:id="138"/>
    <w:bookmarkStart w:name="z146" w:id="139"/>
    <w:p>
      <w:pPr>
        <w:spacing w:after="0"/>
        <w:ind w:left="0"/>
        <w:jc w:val="left"/>
      </w:pPr>
      <w:r>
        <w:rPr>
          <w:rFonts w:ascii="Times New Roman"/>
          <w:b/>
          <w:i w:val="false"/>
          <w:color w:val="000000"/>
        </w:rPr>
        <w:t xml:space="preserve"> 20-бап</w:t>
      </w:r>
    </w:p>
    <w:bookmarkEnd w:id="139"/>
    <w:bookmarkStart w:name="z147" w:id="140"/>
    <w:p>
      <w:pPr>
        <w:spacing w:after="0"/>
        <w:ind w:left="0"/>
        <w:jc w:val="left"/>
      </w:pPr>
      <w:r>
        <w:rPr>
          <w:rFonts w:ascii="Times New Roman"/>
          <w:b/>
          <w:i w:val="false"/>
          <w:color w:val="000000"/>
        </w:rPr>
        <w:t xml:space="preserve"> Құжаттар мен материалдарды заңдастырудан босату</w:t>
      </w:r>
    </w:p>
    <w:bookmarkEnd w:id="140"/>
    <w:p>
      <w:pPr>
        <w:spacing w:after="0"/>
        <w:ind w:left="0"/>
        <w:jc w:val="both"/>
      </w:pPr>
      <w:r>
        <w:rPr>
          <w:rFonts w:ascii="Times New Roman"/>
          <w:b w:val="false"/>
          <w:i w:val="false"/>
          <w:color w:val="000000"/>
          <w:sz w:val="28"/>
        </w:rPr>
        <w:t>
      Құқықтық көмек көрсету тәртібімен берілетін құжаттар мен материалдарға лауазымды адам қол қоюға және оларды құзыретті орган растауға тиіс және бұл жағдайда оларды одан әрі заңдастыру, растау немесе олардың түпнұсқалығын куәландыру талап етілмейді.</w:t>
      </w:r>
    </w:p>
    <w:bookmarkStart w:name="z148" w:id="141"/>
    <w:p>
      <w:pPr>
        <w:spacing w:after="0"/>
        <w:ind w:left="0"/>
        <w:jc w:val="left"/>
      </w:pPr>
      <w:r>
        <w:rPr>
          <w:rFonts w:ascii="Times New Roman"/>
          <w:b/>
          <w:i w:val="false"/>
          <w:color w:val="000000"/>
        </w:rPr>
        <w:t xml:space="preserve"> 21-бап</w:t>
      </w:r>
    </w:p>
    <w:bookmarkEnd w:id="141"/>
    <w:bookmarkStart w:name="z149" w:id="142"/>
    <w:p>
      <w:pPr>
        <w:spacing w:after="0"/>
        <w:ind w:left="0"/>
        <w:jc w:val="left"/>
      </w:pPr>
      <w:r>
        <w:rPr>
          <w:rFonts w:ascii="Times New Roman"/>
          <w:b/>
          <w:i w:val="false"/>
          <w:color w:val="000000"/>
        </w:rPr>
        <w:t xml:space="preserve"> Шарттың басқа халықаралық келісімдермен арақатынасы</w:t>
      </w:r>
    </w:p>
    <w:bookmarkEnd w:id="142"/>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келісімдерден туындайтын құқықтары мен міндеттемелерін қозғамайды.</w:t>
      </w:r>
    </w:p>
    <w:bookmarkStart w:name="z150" w:id="143"/>
    <w:p>
      <w:pPr>
        <w:spacing w:after="0"/>
        <w:ind w:left="0"/>
        <w:jc w:val="left"/>
      </w:pPr>
      <w:r>
        <w:rPr>
          <w:rFonts w:ascii="Times New Roman"/>
          <w:b/>
          <w:i w:val="false"/>
          <w:color w:val="000000"/>
        </w:rPr>
        <w:t xml:space="preserve"> 22-бап</w:t>
      </w:r>
    </w:p>
    <w:bookmarkEnd w:id="143"/>
    <w:bookmarkStart w:name="z151" w:id="144"/>
    <w:p>
      <w:pPr>
        <w:spacing w:after="0"/>
        <w:ind w:left="0"/>
        <w:jc w:val="left"/>
      </w:pPr>
      <w:r>
        <w:rPr>
          <w:rFonts w:ascii="Times New Roman"/>
          <w:b/>
          <w:i w:val="false"/>
          <w:color w:val="000000"/>
        </w:rPr>
        <w:t xml:space="preserve"> Келіспеушіліктерді реттеу</w:t>
      </w:r>
    </w:p>
    <w:bookmarkEnd w:id="144"/>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дипломатиялық арналар арқылы консультациялар мен келіссөздер жүргізу жолымен шешіледі.</w:t>
      </w:r>
    </w:p>
    <w:bookmarkStart w:name="z152" w:id="145"/>
    <w:p>
      <w:pPr>
        <w:spacing w:after="0"/>
        <w:ind w:left="0"/>
        <w:jc w:val="left"/>
      </w:pPr>
      <w:r>
        <w:rPr>
          <w:rFonts w:ascii="Times New Roman"/>
          <w:b/>
          <w:i w:val="false"/>
          <w:color w:val="000000"/>
        </w:rPr>
        <w:t xml:space="preserve"> 23-бап</w:t>
      </w:r>
    </w:p>
    <w:bookmarkEnd w:id="145"/>
    <w:bookmarkStart w:name="z153" w:id="146"/>
    <w:p>
      <w:pPr>
        <w:spacing w:after="0"/>
        <w:ind w:left="0"/>
        <w:jc w:val="left"/>
      </w:pPr>
      <w:r>
        <w:rPr>
          <w:rFonts w:ascii="Times New Roman"/>
          <w:b/>
          <w:i w:val="false"/>
          <w:color w:val="000000"/>
        </w:rPr>
        <w:t xml:space="preserve"> Қорытынды ережелер</w:t>
      </w:r>
    </w:p>
    <w:bookmarkEnd w:id="146"/>
    <w:bookmarkStart w:name="z154" w:id="147"/>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аяқтағаны туралы дипломатиялық арналар арқылы соңғы жазбаша хабарлама алынған күннен бастап күшіне енеді.</w:t>
      </w:r>
    </w:p>
    <w:bookmarkEnd w:id="147"/>
    <w:bookmarkStart w:name="z155" w:id="148"/>
    <w:p>
      <w:pPr>
        <w:spacing w:after="0"/>
        <w:ind w:left="0"/>
        <w:jc w:val="both"/>
      </w:pPr>
      <w:r>
        <w:rPr>
          <w:rFonts w:ascii="Times New Roman"/>
          <w:b w:val="false"/>
          <w:i w:val="false"/>
          <w:color w:val="000000"/>
          <w:sz w:val="28"/>
        </w:rPr>
        <w:t>
      2. Осы Шартқа Тараптардың өзара келісімі бойынша өзгерістер енгізілуі мүмкін. Мұндай өзгерістер мен толықтырулар Шарттың ажырамас бөлігі болып табылады, олар жекелеген хаттамалармен ресімделеді және осы баптың 1-тармағында көзделген тәртіппен күшіне енеді.</w:t>
      </w:r>
    </w:p>
    <w:bookmarkEnd w:id="148"/>
    <w:bookmarkStart w:name="z156" w:id="149"/>
    <w:p>
      <w:pPr>
        <w:spacing w:after="0"/>
        <w:ind w:left="0"/>
        <w:jc w:val="both"/>
      </w:pPr>
      <w:r>
        <w:rPr>
          <w:rFonts w:ascii="Times New Roman"/>
          <w:b w:val="false"/>
          <w:i w:val="false"/>
          <w:color w:val="000000"/>
          <w:sz w:val="28"/>
        </w:rPr>
        <w:t>
      3. Әрбір Тарап осы Шарттың қолданысын тоқтатуға құқылы. Тоқтату Тараптардың бірі екінші Тараптың оның осы Шарттың қолданысын тоқтату ниеті туралы жазбаша хабарламасын дипломатиялық арналар арқьшы алған күннен бастап бір жүз сексен (180) тәулік өткеннен кейін күшіне енеді.</w:t>
      </w:r>
    </w:p>
    <w:bookmarkEnd w:id="149"/>
    <w:bookmarkStart w:name="z157" w:id="150"/>
    <w:p>
      <w:pPr>
        <w:spacing w:after="0"/>
        <w:ind w:left="0"/>
        <w:jc w:val="both"/>
      </w:pPr>
      <w:r>
        <w:rPr>
          <w:rFonts w:ascii="Times New Roman"/>
          <w:b w:val="false"/>
          <w:i w:val="false"/>
          <w:color w:val="000000"/>
          <w:sz w:val="28"/>
        </w:rPr>
        <w:t>
      4. Осы Шарттың қолданысы тоқтатылған жағдайда, оның қолданысы кезеңінде басталған іс-шаралар олар толық орындалғанға дейін күшінде қалады.</w:t>
      </w:r>
    </w:p>
    <w:bookmarkEnd w:id="150"/>
    <w:bookmarkStart w:name="z158" w:id="151"/>
    <w:p>
      <w:pPr>
        <w:spacing w:after="0"/>
        <w:ind w:left="0"/>
        <w:jc w:val="both"/>
      </w:pPr>
      <w:r>
        <w:rPr>
          <w:rFonts w:ascii="Times New Roman"/>
          <w:b w:val="false"/>
          <w:i w:val="false"/>
          <w:color w:val="000000"/>
          <w:sz w:val="28"/>
        </w:rPr>
        <w:t>
      5. Осы Шарт ол күшіне енгенге дейін немесе енгеннен кейін жасалған қылмыстармен байланысты сұрау салуларға қатысты қолданылуы мүмкін.</w:t>
      </w:r>
    </w:p>
    <w:bookmarkEnd w:id="151"/>
    <w:bookmarkStart w:name="z159" w:id="152"/>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 қол қоюшылар осы Шартқа қол қойды.</w:t>
      </w:r>
    </w:p>
    <w:bookmarkEnd w:id="152"/>
    <w:bookmarkStart w:name="z160" w:id="153"/>
    <w:p>
      <w:pPr>
        <w:spacing w:after="0"/>
        <w:ind w:left="0"/>
        <w:jc w:val="both"/>
      </w:pPr>
      <w:r>
        <w:rPr>
          <w:rFonts w:ascii="Times New Roman"/>
          <w:b w:val="false"/>
          <w:i w:val="false"/>
          <w:color w:val="000000"/>
          <w:sz w:val="28"/>
        </w:rPr>
        <w:t>
      20___жылғы__ ___________әрқайсысы қазақ, испан және ағылшын тілдерінде екі түпнұсқалы данада жасалды әрі барлық мәтіндер тең түпнұсқалы болып табылады.</w:t>
      </w:r>
    </w:p>
    <w:bookmarkEnd w:id="153"/>
    <w:bookmarkStart w:name="z161" w:id="154"/>
    <w:p>
      <w:pPr>
        <w:spacing w:after="0"/>
        <w:ind w:left="0"/>
        <w:jc w:val="both"/>
      </w:pPr>
      <w:r>
        <w:rPr>
          <w:rFonts w:ascii="Times New Roman"/>
          <w:b w:val="false"/>
          <w:i w:val="false"/>
          <w:color w:val="000000"/>
          <w:sz w:val="28"/>
        </w:rPr>
        <w:t>
      Осы Шарттың мәтіндері арасында алшақтықтар туындаған жағдайда ағылшын тіліндегі мәтіннің күші басым болады.</w:t>
      </w:r>
    </w:p>
    <w:bookmarkEnd w:id="15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Перу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