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86c36" w14:textId="6286c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М. Шахановқа жоғары дәрежелі ерекшелік белгісі – "Қазақстанның Еңбек Ері" атағын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15 маусымдағы № 933 Жарлығы.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ЕТЕМІН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 әдебиетін дамытуға қосқан зор үлесі үшін жазушы Мұхтар Шахановқа жоғары дәрежелі ерекшелік белгісі – "Қазақстанның Еңбек Ері" атағы беріліп, айрықша ерекшелік белгісі – Алтын жұлдыз бен "Отан" ордені тапсырылсын.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