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4525" w14:textId="0814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. Қалдаяқовқа жоғары дәрежелі ерекшелік белгісі – "Қазақстанның Еңбек Ері" ата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4 маусымдағы № 931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 халқының музыка өнерін дамытудағы айрықша еңбегі үшін композитор Шәмші Қалдаяқовқа жоғары дәрежелі ерекшелік белгісі – "Қазақстанның Еңбек Ері" атағы беріліп, айрықша ерекшелік белгісі – Алтын жұлдыз бен "Отан" ордені тапсырылсын (марқұм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