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2fab" w14:textId="0832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М.М. Ахметжанов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25 ақпандағы № 819 Жарлығы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Мұратұлы Ахметжанов Қазақстан Республикасының Ішкі істер министрі болып тағайындалсын, ол Қазақстан Республикасының Сыбайлас жемқорлыққа қарсы іс-қимыл агенттігінің (Сыбайлас жемқорлыққа қарсы қызметтің) төрағасы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