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2fab" w14:textId="0832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 Ахметжанов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25 ақпандағы № 819 Жарлығы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Мұратұлы Ахметжанов Қазақстан Республикасының Ішкі істер министрі болып тағайындалсын, ол Қазақстан Республикасының Сыбайлас жемқорлыққа қарсы іс-қимыл агенттігінің (Сыбайлас жемқорлыққа қарсы қызметтің) төрағасы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