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51b" w14:textId="70af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хатшысының мәртебесі мен өкілеттіктері туралы" Қазақстан Республикасы Президентінің 2007 жылғы 13 тамыздағы № 379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қаңтардағы № 787 Жарлығы. Күші жойылды - Қазақстан Республикасы Президентінің 2022 жылғы 14 маусымдағы № 927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хатшысының мәртебесі мен өкілеттіктері туралы" Қазақстан Республикасы Президентінің 2007 жылғы 13 тамыздағы № 379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27, 309-құжат)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хатшы мынадай өкілеттіктерді жүзеге асырады: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Президентіне ішкі саясат саласы бойынша стратегиялық ұсыныстарды тұжырымдайды;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 басшысының тапсырмасына сәйкес: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Парламентімен және оның палаталарымен, басқа да мемлекеттік органдармен, саяси партиялармен және қоғамдық бірлестіктермен қарым-қатынастарда;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қарым-қатынастарда оның атынан өкілдік етеді;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мыналардың: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әлеуметтік-гуманитарлық сала мәселелері бойынша: білім, ғылым, мәдениет және спорт салаларының;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жанындағы мына консультативтік-кеңесші органдардың: Сыбайлас жемқорлыққа қарсы іс-қимыл мәселелері жөніндегі комиссияның; Мемлекеттік наградалар жөніндегі комиссияның; Азаматтық мәселелері жөніндегі комиссияның; Қазақстан Республикасының Тұңғыш Президенті – Елбасының Мемлекеттік бейбітшілік және прогресс сыйлығын беру жөніндегі комиссияның; Мемлекеттік рәміздер мен ведомстволық және оларға теңестірілген өзге де наградалар геральдикасы жөніндегі республикалық комиссияның; Шетелде кадрлар даярлау жөніндегі республикалық комиссияның; Қазақстан Республикасының әл-Фараби атындағы ғылым мен техника саласындағы мемлекеттік сыйлығын беру жөніндегі комиссияның; Қазақстан Республикасының Абай атындағы әдебиет пен өнер саласындағы мемлекеттік сыйлығын беру жөніндегі комиссияның; Қоғамдық сананы жаңғырту бағдарламасын іске асыру жөніндегі ұлттық комиссияның; Саяси қуғын-сүргін құрбандарын толық ақтау жөніндегі мемлекеттік комиссияның; Ұлттық қоғамдық сенім кеңесінің және Жастар саясаты жөніндегі кеңестің қызметтерін үйлестіреді;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жанындағы Қазақстанның стратегиялық зерттеулер институтының қызметіне жетекшілік етеді, қоғамдық даму саласындағы мемлекеттік талдамалық құрылымдардың жұмысын үйлестіреді;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"Тәуелсіздік ұрпақтары" грантын тағайындау жөніндегі жұмысты үйлестіреді;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тапсырмаларына сәйкес өзге де өкілеттіктерді жүзеге асырады.".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