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204b" w14:textId="3162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 желтоқсандағы № 700 Жарлығы.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Үзінді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етемiн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және қоғамдық қызметтегі сіңірген еңбегі, елдің әлеуметтік-экономикалық және мәдени дамуына, халықтар арасындағы достық пен ынтымақтастықты нығайтуға қосқан елеулі үлесі үшін наградталсын: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Раиль Абдирашидович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Қостанай облысы Сот сараптамасы институтының Рудный ауданаралық бөлімшесінің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Әмірғалиев Азамат Халимеденұлы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Жанәбілова Әсел Болатқазықызы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Республикалық нотариаттық палатасының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Ернар Еркенұлы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Жеке сот орындаушылары республикалық палатасының басқарма төрағасы;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Ермек Мұхитұлы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Жамбыл облысы Әділет департаментінің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Балабеков Мақсат Қантбекұлы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департамент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Биғалиева Жанар Мақсұтқызы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департамент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Біләлов Бекжан Сәкенұлы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Нұр-Сұлтан қаласы адвокаттар алқасының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Кесікбаева Дариға Саломатқызы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Маңғыстау облысы Әділет департаментінің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Қонысова Венера Төлеутайқызы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"Заңнама және құқықтық ақпарат институты" РМК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Құрманәлиева Гүлзира Мадәлиқызы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"Заңнама және құқықтық ақпарат институты" РМК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Мақажанов Амангелді Қайланұлы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Нұр-Сұлтан қаласы бойынша Сот сараптамалар институтының дәрігері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 Нұржан Әлиханұлы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Шымкент қаласы Әділет департаментінің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Саттар Мұқанұлы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"Заңнама және құқықтық ақпарат институты" РМК бас ғылыми қызметкері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Серғалиева Майра Ескенқызы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департамент директорының орынбасары;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"Шапағат" медалімен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 Әнуарбек Әділбекұлы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 Нұр-Сұлтан қаласының Заң консультанттары палатасының төрағасы;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Құрмет грамотасымен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Бекқожина Гүлмира Қалымжанқызы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Солтүстік Қазақстан облысы Әділет департаментінің бөлім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Ислямова Әлия Ақашқызы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 "Заңнама және құқықтық ақпарат институты" РМК Шығыс Қазақстан облысы бойынша филиалының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Ілияс Жұмағалиұлы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 Сот сараптамалар орталығы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Қаракесеков Медет Төлегенұлы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 Павлодар облысының жеке сот орындаушысы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Рашқалиев Естай Елтайұлы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 Батыс Қазақстан облысы Әділет департаменті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Черменинов Геннадий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 "Заңнама және құқықтық ақпарат институты" РМК Қостанай облысы бойынша филиалының директоры.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Шақпантаева Гүлнәр Мелсқызы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 Шығыс Қазақстан облысы Өскемен қаласының жекеше нотариусы.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