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2f4" w14:textId="d2cc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А.Ұ.Маминді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15 қаңтардағы № 492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Ұзақбайұлы Мамин Қазақстан Республикасының Премьер –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