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baa4" w14:textId="7f4b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9 желтоқсандағы № 467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әкімшілік лауазымдар"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тобында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"В-3 санатында":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агенттігі, Қазақстан Республикасының Сыбайлас жемқорлыққа қарсы іс-қимыл агенттігі (Сыбайлас жемқорлыққа қарсы қызмет), Қазақстан Республикасының Бәсекелестікті қорғау және дамыту агенттігi басқармасының (қызметтің) басшысы" жолы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агенттігі, Қазақстан Республикасының Сыбайлас жемқорлыққа қарсы іс-қимыл агенттігі (Сыбайлас жемқорлыққа қарсы қызмет), Қазақстан Республикасының Бәсекелестікті қорғау және дамыту агенттігi, Қазақстан Республикасының Стратегиялық жоспарлау және реформалар агенттігі басқармасының (қызметтің) басшысы";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"В-4 санатында":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Іс басқарушысының, Республикалық бюджеттің атқарылуын бақылау жөніндегі есеп комитеті, Қазақстан Республикасының Мемлекеттік қызмет істері агенттігі, Қазақстан Республикасының Сыбайлас жемқорлыққа қарсы іс-қимыл агенттігі (Сыбайлас жемқорлыққа қарсы қызмет), Қазақстан Республикасының Бәсекелестікті қорғау және дамыту агенттігі төрағаларының көмекшісі, кеңесшісі" жолы мынадай редакцияда жазылсын: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Іс басқарушысының, Республикалық бюджеттің атқарылуын бақылау жөніндегі есеп комитеті, Қазақстан Республикасының Мемлекеттік қызмет істері агенттігі, Қазақстан Республикасының Сыбайлас жемқорлыққа қарсы іс-қимыл агенттігі (Сыбайлас жемқорлыққа қарсы қызмет), Қазақстан Республикасының Бәсекелестікті қорғау және дамыту агенттігі, Қазақстан Республикасының Стратегиялық жоспарлау және реформалар агенттігі төрағаларының көмекшісі, кеңесшісі";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тобында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"С-1 санатында":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мынадай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"¹Орталық атқарушы органдардың ведомстволары, Адам құқықтары жөніндегі ұлттық орталықты қоспағанда.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ведомствосында, егер республикалық бюджет қаражаты есебінен қамтылатын ведомство мен оның аумақтық бөлімшелерінің штат саны он мың бірліктен асатын болса, сондай-ақ Қазақстан Республикасының Стратегиялық жоспарлау және реформалар агенттігінің Ұлттық статистика бюросында лауазымды енгізуге жол беріледі".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