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635d" w14:textId="4476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Елбасының Мемлекеттік бейбітшілік және прогресс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7 желтоқсандағы № 46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ұңғыш Президентінің Елбасының Мемлекеттік бейбітшілік және прогресс сыйлығы туралы" 2001 жылғы 5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ы Қазақстан Республикасы Тұңғыш Президеитінің - Елбасының Мемлекеттік бейбітшілік және прогресс сыйлығ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саласын дамытуға бейбітшілікті және халықтар арасындағы достықты, өзара сенімді нығайтуға қосқан ерекше үлесі үшін Төрегелді Шарманұлы Шармановқ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саласын дамытуға, бейбітшілікті және халықтар арасындағы достықты, өзара сенімді нығайтуға қосқан ерекше үлесі үшін Шигео Катсуға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н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н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