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2652" w14:textId="c0f2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 462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29 тамыздағы № 395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 462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13, 87-құжат)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Қазақстан Республикасы Президентінің жанындағы Қоғамдық сананы жаңғырту бағдарламасын іске асыру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462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Қоғамдық сананы жаңғырту бағдарламасын іске асыру жөніндегі ұлттық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 Кеңсесінің Басшысы,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мемлекеттің өңірлік саясат саласындағы жұмысты үйлестіруші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 - Өтініштерді қарауды бақылау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Аграрлық мәселелер, табиғатты пайдалану және ауылдық аумақтарды дамыту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Әлеуметтік-мәдени даму және ғылым комитетінің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"Орталық коммуникациялар қызметі" республикалық мемлекеттік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Қазақстанның стратегиялық зерттеулер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Қазақстан халқы Ассамблеясы хатшылығының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 Төрағасының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"Ақ жол" демократиялық партиясының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атындағы Қазақ ұлттық университетінің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Л.H. Гумилев атындағы Еуразия ұлттық университетінің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Әуезов атындағы Әдебиет және өнер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Ғылым комитетінің "Мемлекет тарихы институты" мемлекеттік мекемесінің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"Қазақстан" республикалық телерадиокорпорациясы"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Ұлттық кәсіпкерлер палатасының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ардагерлері ұйымы" республикалық қоғамдық бірлестігі орталық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аударма бюросы" қоғамдық қорының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"Жұлдыз" журналының бас редакторы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"Қасиетті Қазақстан" ғылыми-зерттеу орталығының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"Коммерческий телевизионный канал" акционерлік қоғамының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"Қазақпарат" халықаралық ақпарат агенттігінің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архивінің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ғылыми-сараптамалық кеңесінің мүшесі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JI.H. Гумилев атындағы Еуразия ұлттық университеті түркітану кафедрасының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Әбдікұлы Төлен - қазақ жазушысы, драматург, қоғам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Серік - ақын, Қазақстанның еңбек сіңірген қайраткері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Паттеев Шәмшідин Әшенқожаұлы - журналист, Қазақстанның еңбек сіңірген қайраткері, "Қазақ газеттері" жауапкершілігі шектеулі серіктестігінің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Олжас Серікбайұлы – "Атырау мұнай және газ университеті" коммерциялық емес акционерлік қоғамының жастармен жұмыс және әлеуметтік мәселелер жөніндегі проректоры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