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fd2c" w14:textId="5c7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 тұрақтандырудың кейбір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1 сәуірдегі № 30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-экономикалық тұрақтылықты қамтамасыз ету жөніндегі шаралар туралы" Қазақстан Республикасы Президенті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2020 жылғы 31 желтоқсанға дейінгі кезеңг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ды тұлғаларға банктік шоттардан күнтізбелік ай ішінде алуына рұқсат етілетін қолма-қол ақша сомасының шекті мөлшер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тармақтың 1) тармақшасында көзделген талап қолданылмайтын заңды тұлғалардың санаттар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Қаржы министрлігімен және Қазақстан Республикасының Қаржы нарығын реттеу және дамыту агенттігімен бірлесіп, осы тармақтың 2) тармақшасына сәйкес айқындалған заңды тұлғаларды қоспағанда, заңды тұлғалардың банктік шоттардан қолма-қол ақшаны алу, оның ішінде осы тармақтың 1) тармақшасына сәйкес белгіленген шекті мөлшерден артық қолма-қол ақшаны алуды регламенттейтін тәртібін, сондай-ақ Қазақстан Республикасының Қаржы министрлігіне заңды тұлғалардың осы тармақтың 1) тармақшасына сәйкес белгіленген шекті мөлшерден артық қолма-қол ақшаны алуы туралы ақпаратты ұсыну тәртібін айқын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нарығын реттеу және дамыту агенттігі заңды тұлғалардың банктік шоттарын ашуды және жүргізуді жүзеге асыратын қаржы ұйымдары заңды тұлғалардың банктік шоттардан қолма-қол ақшаны алуының осы Жарлықтың 1-тармағының 3) тармақшасында көзделген тәртібін сақтауын бақылауды жүзеге асы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