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8cc3" w14:textId="d7e8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2019 жылғы 26 ақпандағы № 862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p>
      <w:pPr>
        <w:spacing w:after="0"/>
        <w:ind w:left="0"/>
        <w:jc w:val="both"/>
      </w:pPr>
      <w:r>
        <w:rPr>
          <w:rFonts w:ascii="Times New Roman"/>
          <w:b w:val="false"/>
          <w:i w:val="false"/>
          <w:color w:val="000000"/>
          <w:sz w:val="28"/>
        </w:rPr>
        <w:t>
      ҚАУЛЫ ЕТЕМІН:</w:t>
      </w:r>
    </w:p>
    <w:bookmarkStart w:name="z1" w:id="0"/>
    <w:p>
      <w:pPr>
        <w:spacing w:after="0"/>
        <w:ind w:left="0"/>
        <w:jc w:val="both"/>
      </w:pPr>
      <w:r>
        <w:rPr>
          <w:rFonts w:ascii="Times New Roman"/>
          <w:b w:val="false"/>
          <w:i w:val="false"/>
          <w:color w:val="000000"/>
          <w:sz w:val="28"/>
        </w:rPr>
        <w:t>
      1. Қоса беріліп отырған Қазақстан Республикасы Президентінің кейбір актілеріне енгізілетін өзгерістер мен толықтырулар бекітілсін.</w:t>
      </w:r>
    </w:p>
    <w:bookmarkEnd w:id="0"/>
    <w:bookmarkStart w:name="z2" w:id="1"/>
    <w:p>
      <w:pPr>
        <w:spacing w:after="0"/>
        <w:ind w:left="0"/>
        <w:jc w:val="both"/>
      </w:pPr>
      <w:r>
        <w:rPr>
          <w:rFonts w:ascii="Times New Roman"/>
          <w:b w:val="false"/>
          <w:i w:val="false"/>
          <w:color w:val="000000"/>
          <w:sz w:val="28"/>
        </w:rPr>
        <w:t>
      2. Осы Жарлық қол қойылған күнінен бастап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26 ақпандағы</w:t>
            </w:r>
            <w:r>
              <w:br/>
            </w:r>
            <w:r>
              <w:rPr>
                <w:rFonts w:ascii="Times New Roman"/>
                <w:b w:val="false"/>
                <w:i w:val="false"/>
                <w:color w:val="000000"/>
                <w:sz w:val="20"/>
              </w:rPr>
              <w:t>№ 862 Жарлығымен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2"/>
    <w:bookmarkStart w:name="z5" w:id="3"/>
    <w:p>
      <w:pPr>
        <w:spacing w:after="0"/>
        <w:ind w:left="0"/>
        <w:jc w:val="both"/>
      </w:pPr>
      <w:r>
        <w:rPr>
          <w:rFonts w:ascii="Times New Roman"/>
          <w:b w:val="false"/>
          <w:i w:val="false"/>
          <w:color w:val="000000"/>
          <w:sz w:val="28"/>
        </w:rPr>
        <w:t xml:space="preserve">
      1. "Қазақстан Республикасы Президентiнiң жанында Шетелдiк инвесторлар кеңесiн құру туралы" Қазақстан Республикасы Президентінің 1998 жылғы 30 маусымдағы № 3985 </w:t>
      </w:r>
      <w:r>
        <w:rPr>
          <w:rFonts w:ascii="Times New Roman"/>
          <w:b w:val="false"/>
          <w:i w:val="false"/>
          <w:color w:val="000000"/>
          <w:sz w:val="28"/>
        </w:rPr>
        <w:t>Жарлығында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Президентiнiң жанындағы Шетелдiк инвесторлар кеңесi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тиісінше мынадай редакцияда жазылсын:</w:t>
      </w:r>
    </w:p>
    <w:bookmarkStart w:name="z8" w:id="5"/>
    <w:p>
      <w:pPr>
        <w:spacing w:after="0"/>
        <w:ind w:left="0"/>
        <w:jc w:val="both"/>
      </w:pPr>
      <w:r>
        <w:rPr>
          <w:rFonts w:ascii="Times New Roman"/>
          <w:b w:val="false"/>
          <w:i w:val="false"/>
          <w:color w:val="000000"/>
          <w:sz w:val="28"/>
        </w:rPr>
        <w:t>
      "4. Қазақстан Республикасы Сыртқы істер министрлігінің Инвестициялар комитеті Кеңестің жұмыс органы (бұдан әрі - Кеңестің жұмыс органы) болып табылады.";</w:t>
      </w:r>
    </w:p>
    <w:bookmarkEnd w:id="5"/>
    <w:bookmarkStart w:name="z9" w:id="6"/>
    <w:p>
      <w:pPr>
        <w:spacing w:after="0"/>
        <w:ind w:left="0"/>
        <w:jc w:val="both"/>
      </w:pPr>
      <w:r>
        <w:rPr>
          <w:rFonts w:ascii="Times New Roman"/>
          <w:b w:val="false"/>
          <w:i w:val="false"/>
          <w:color w:val="000000"/>
          <w:sz w:val="28"/>
        </w:rPr>
        <w:t>
      "7. Лауазымы бойынша: Қазақстан Республикасының Премьер-Министрі, Қазақстан Республикасы Ұлттық Банкінің Төрағасы, Қазақстан Республикасы Премьер-Министрінің Бірінші орынбасары, Қазақстан Республикасы Премьер-Министрінің орынбасарлары, Қазақстан Республикасы Президенті Әкімшілігі Басшысының орынбасары немесе әлеуметтік-экономикалық мәселелерге жетекшілік ететін Қазақстан Республикасы Президентінің көмекшісі, Қазақстан Республикасының Сыртқы істер министрі, Қазақстан Республикасының Индустрия және инфрақұрылымдық даму министрі, Қазақстан Республикасының Қаржы министрі, Қазақстан Республикасының Ұлттық экономика министрі және Кеңестің жұмыс органының бірінші басшысы Кеңестің тұрақты мүшелері болып табылады.";</w:t>
      </w:r>
    </w:p>
    <w:bookmarkEnd w:id="6"/>
    <w:bookmarkStart w:name="z10" w:id="7"/>
    <w:p>
      <w:pPr>
        <w:spacing w:after="0"/>
        <w:ind w:left="0"/>
        <w:jc w:val="both"/>
      </w:pPr>
      <w:r>
        <w:rPr>
          <w:rFonts w:ascii="Times New Roman"/>
          <w:b w:val="false"/>
          <w:i w:val="false"/>
          <w:color w:val="000000"/>
          <w:sz w:val="28"/>
        </w:rPr>
        <w:t>
      "19. Комиссия қазақстандық тараптан алты өкілден және шетелдік тараптан алты өкілден тұрады.</w:t>
      </w:r>
    </w:p>
    <w:bookmarkEnd w:id="7"/>
    <w:p>
      <w:pPr>
        <w:spacing w:after="0"/>
        <w:ind w:left="0"/>
        <w:jc w:val="both"/>
      </w:pPr>
      <w:r>
        <w:rPr>
          <w:rFonts w:ascii="Times New Roman"/>
          <w:b w:val="false"/>
          <w:i w:val="false"/>
          <w:color w:val="000000"/>
          <w:sz w:val="28"/>
        </w:rPr>
        <w:t>
      Қазақстандық тараптан лауазымы бойынша: Қазақстан Республикасы Президенті Әкімшілігі Басшысының орынбасары немесе әлеуметтік-экономикалық мәселелерге жетекшілік ететін Қазақстан Республикасы Президентінің көмекшісі (Комиссия төрағасы), Қазақстан Республикасы Сыртқы істер министрінің орынбасары, Қазақстан Республикасының Әділет министрінің орынбасары, Қазақстан Республикасының Индустрия және инфрақұрылымдық даму вице-министрі, Қазақстан Республикасының Ұлттық экономика вице-министрі, Кеңестің жұмыс органының бірінші басшысы (Комиссия хатшысы) Комиссия мүшелері болып табылады.".</w:t>
      </w:r>
    </w:p>
    <w:bookmarkStart w:name="z11" w:id="8"/>
    <w:p>
      <w:pPr>
        <w:spacing w:after="0"/>
        <w:ind w:left="0"/>
        <w:jc w:val="both"/>
      </w:pPr>
      <w:r>
        <w:rPr>
          <w:rFonts w:ascii="Times New Roman"/>
          <w:b w:val="false"/>
          <w:i w:val="false"/>
          <w:color w:val="000000"/>
          <w:sz w:val="28"/>
        </w:rPr>
        <w:t xml:space="preserve">
      2. "Қазақстан Республикасы Тұңғыш Президентінің - Елбасының Мемлекеттік бейбітшілік және прогресс сыйлығының мәселелері" Қазақстан Республикасы Президентінің 2001 жылғы 28 қыркүйектегі № 691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2001 ж., № 32, 421-құжат):</w:t>
      </w:r>
    </w:p>
    <w:bookmarkEnd w:id="8"/>
    <w:bookmarkStart w:name="z12" w:id="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Тұңғыш Президентінің - Елбасының Мемлекеттік бейбітшілік және прогресс сыйлығын беру жөніндегі комиссияның </w:t>
      </w:r>
      <w:r>
        <w:rPr>
          <w:rFonts w:ascii="Times New Roman"/>
          <w:b w:val="false"/>
          <w:i w:val="false"/>
          <w:color w:val="000000"/>
          <w:sz w:val="28"/>
        </w:rPr>
        <w:t>дербес құрамына</w:t>
      </w:r>
      <w:r>
        <w:rPr>
          <w:rFonts w:ascii="Times New Roman"/>
          <w:b w:val="false"/>
          <w:i w:val="false"/>
          <w:color w:val="000000"/>
          <w:sz w:val="28"/>
        </w:rPr>
        <w:t xml:space="preserve"> енгізілсін: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Есдәулетов Ұлықбек Оразбайұлы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Жазушылар одағы басқармасының төрағасы, Қазақстан Республикасы Мемлекеттік сыйлығының лауреаты" (келісім бойынша);</w:t>
            </w:r>
          </w:p>
        </w:tc>
      </w:tr>
    </w:tbl>
    <w:bookmarkStart w:name="z13" w:id="10"/>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xml:space="preserve"> Н.М. Оразалин шығарылсын.</w:t>
      </w:r>
    </w:p>
    <w:bookmarkEnd w:id="10"/>
    <w:bookmarkStart w:name="z14" w:id="11"/>
    <w:p>
      <w:pPr>
        <w:spacing w:after="0"/>
        <w:ind w:left="0"/>
        <w:jc w:val="both"/>
      </w:pPr>
      <w:r>
        <w:rPr>
          <w:rFonts w:ascii="Times New Roman"/>
          <w:b w:val="false"/>
          <w:i w:val="false"/>
          <w:color w:val="000000"/>
          <w:sz w:val="28"/>
        </w:rPr>
        <w:t xml:space="preserve">
      3. "Қазақстан Республикасы Президентiнiң жанындағы Адам құқықтары жөнiндегi комиссия туралы" Қазақстан Республикасы Президентінің 2003 жылғы 19 наурыздағы № 1042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2003 ж., № 11, 125-құжат):</w:t>
      </w:r>
    </w:p>
    <w:bookmarkEnd w:id="11"/>
    <w:bookmarkStart w:name="z15" w:id="1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Президентiнiң жанындағы Адам құқықтары жөнiндегi комиссияның </w:t>
      </w:r>
      <w:r>
        <w:rPr>
          <w:rFonts w:ascii="Times New Roman"/>
          <w:b w:val="false"/>
          <w:i w:val="false"/>
          <w:color w:val="000000"/>
          <w:sz w:val="28"/>
        </w:rPr>
        <w:t>құрамына</w:t>
      </w:r>
      <w:r>
        <w:rPr>
          <w:rFonts w:ascii="Times New Roman"/>
          <w:b w:val="false"/>
          <w:i w:val="false"/>
          <w:color w:val="000000"/>
          <w:sz w:val="28"/>
        </w:rPr>
        <w:t xml:space="preserve"> енгізілсін: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Атамқұлов Бейбіт Бәкірұлы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Тұрғымбаев Ерлан Заманбекұлы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Оңғарбаев Еркін Әнуарұлы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университетінің қылмыстық-құқықтық пәндер кафедрасының профессоры (келісім бойынша);</w:t>
            </w:r>
          </w:p>
        </w:tc>
      </w:tr>
    </w:tbl>
    <w:bookmarkStart w:name="z16" w:id="13"/>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Қ.Қ. Әбдірахманов, Қ.Н. Қасымов шығарылсын.</w:t>
      </w:r>
    </w:p>
    <w:bookmarkEnd w:id="13"/>
    <w:bookmarkStart w:name="z17" w:id="14"/>
    <w:p>
      <w:pPr>
        <w:spacing w:after="0"/>
        <w:ind w:left="0"/>
        <w:jc w:val="both"/>
      </w:pPr>
      <w:r>
        <w:rPr>
          <w:rFonts w:ascii="Times New Roman"/>
          <w:b w:val="false"/>
          <w:i w:val="false"/>
          <w:color w:val="000000"/>
          <w:sz w:val="28"/>
        </w:rPr>
        <w:t xml:space="preserve">
      4. "Қазақстан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2006 ж., № 38, 418-құжат):</w:t>
      </w:r>
    </w:p>
    <w:bookmarkEnd w:id="14"/>
    <w:bookmarkStart w:name="z18" w:id="15"/>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мына:</w:t>
      </w:r>
    </w:p>
    <w:bookmarkEnd w:id="16"/>
    <w:bookmarkStart w:name="z20" w:id="17"/>
    <w:p>
      <w:pPr>
        <w:spacing w:after="0"/>
        <w:ind w:left="0"/>
        <w:jc w:val="both"/>
      </w:pPr>
      <w:r>
        <w:rPr>
          <w:rFonts w:ascii="Times New Roman"/>
          <w:b w:val="false"/>
          <w:i w:val="false"/>
          <w:color w:val="000000"/>
          <w:sz w:val="28"/>
        </w:rPr>
        <w:t>
      "Қазақстан Республикасының Инвестициялар және даму министрі" деген жол мынадай редакцияда жазылсын:</w:t>
      </w:r>
    </w:p>
    <w:bookmarkEnd w:id="17"/>
    <w:bookmarkStart w:name="z21" w:id="18"/>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w:t>
      </w:r>
    </w:p>
    <w:bookmarkEnd w:id="18"/>
    <w:bookmarkStart w:name="z22" w:id="19"/>
    <w:p>
      <w:pPr>
        <w:spacing w:after="0"/>
        <w:ind w:left="0"/>
        <w:jc w:val="both"/>
      </w:pPr>
      <w:r>
        <w:rPr>
          <w:rFonts w:ascii="Times New Roman"/>
          <w:b w:val="false"/>
          <w:i w:val="false"/>
          <w:color w:val="000000"/>
          <w:sz w:val="28"/>
        </w:rPr>
        <w:t xml:space="preserve">
      5.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2007 ж., № 11, 120-құжат):</w:t>
      </w:r>
    </w:p>
    <w:bookmarkEnd w:id="19"/>
    <w:bookmarkStart w:name="z23" w:id="2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экономикасын жаңғырту мәселелері жөніндегі мемлекеттік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мына:</w:t>
      </w:r>
    </w:p>
    <w:bookmarkEnd w:id="21"/>
    <w:bookmarkStart w:name="z25" w:id="22"/>
    <w:p>
      <w:pPr>
        <w:spacing w:after="0"/>
        <w:ind w:left="0"/>
        <w:jc w:val="both"/>
      </w:pPr>
      <w:r>
        <w:rPr>
          <w:rFonts w:ascii="Times New Roman"/>
          <w:b w:val="false"/>
          <w:i w:val="false"/>
          <w:color w:val="000000"/>
          <w:sz w:val="28"/>
        </w:rPr>
        <w:t>
      "Қазақстан Республикасының Инвестициялар және даму министрі" деген жол мынадай редакцияда жазылсын:</w:t>
      </w:r>
    </w:p>
    <w:bookmarkEnd w:id="22"/>
    <w:bookmarkStart w:name="z26" w:id="23"/>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w:t>
      </w:r>
    </w:p>
    <w:bookmarkEnd w:id="23"/>
    <w:bookmarkStart w:name="z27" w:id="24"/>
    <w:p>
      <w:pPr>
        <w:spacing w:after="0"/>
        <w:ind w:left="0"/>
        <w:jc w:val="both"/>
      </w:pPr>
      <w:r>
        <w:rPr>
          <w:rFonts w:ascii="Times New Roman"/>
          <w:b w:val="false"/>
          <w:i w:val="false"/>
          <w:color w:val="000000"/>
          <w:sz w:val="28"/>
        </w:rPr>
        <w:t xml:space="preserve">
      6. "Бизнестің әлеуметтік жауапкершілігі жөніндегі "Парыз" конкурсы туралы" Қазақстан Республикасы Президентінің 2008 жылғы 23 қаңтардағы № 523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2008 ж., № 3, 36-құжат):</w:t>
      </w:r>
    </w:p>
    <w:bookmarkEnd w:id="24"/>
    <w:bookmarkStart w:name="z28" w:id="25"/>
    <w:p>
      <w:pPr>
        <w:spacing w:after="0"/>
        <w:ind w:left="0"/>
        <w:jc w:val="both"/>
      </w:pPr>
      <w:r>
        <w:rPr>
          <w:rFonts w:ascii="Times New Roman"/>
          <w:b w:val="false"/>
          <w:i w:val="false"/>
          <w:color w:val="000000"/>
          <w:sz w:val="28"/>
        </w:rPr>
        <w:t xml:space="preserve">
      жоғарыда аталған Жарлықпен бекітілген Бизнестің әлеуметтік жауапкершілігі жөніндегі "Парыз" конкурсының лауреаттары атақтарын беру жөніндегі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мына:</w:t>
      </w:r>
    </w:p>
    <w:bookmarkEnd w:id="26"/>
    <w:bookmarkStart w:name="z30" w:id="27"/>
    <w:p>
      <w:pPr>
        <w:spacing w:after="0"/>
        <w:ind w:left="0"/>
        <w:jc w:val="both"/>
      </w:pPr>
      <w:r>
        <w:rPr>
          <w:rFonts w:ascii="Times New Roman"/>
          <w:b w:val="false"/>
          <w:i w:val="false"/>
          <w:color w:val="000000"/>
          <w:sz w:val="28"/>
        </w:rPr>
        <w:t>
      "Қазақстан Республикасының Инвестициялар және даму министрі" деген жол мынадай редакцияда жазылсын:</w:t>
      </w:r>
    </w:p>
    <w:bookmarkEnd w:id="27"/>
    <w:bookmarkStart w:name="z31" w:id="28"/>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w:t>
      </w:r>
    </w:p>
    <w:bookmarkEnd w:id="28"/>
    <w:bookmarkStart w:name="z32" w:id="29"/>
    <w:p>
      <w:pPr>
        <w:spacing w:after="0"/>
        <w:ind w:left="0"/>
        <w:jc w:val="both"/>
      </w:pPr>
      <w:r>
        <w:rPr>
          <w:rFonts w:ascii="Times New Roman"/>
          <w:b w:val="false"/>
          <w:i w:val="false"/>
          <w:color w:val="000000"/>
          <w:sz w:val="28"/>
        </w:rPr>
        <w:t xml:space="preserve">
      7. "Қазақстан Республикасы Президентінің жанындағы Мұнай-газ кеңесі туралы" Қазақстан Республикасы Президентінің 2012 жылғы 14 наурыздағы № 285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2012 ж., № 36, 477-құжат):</w:t>
      </w:r>
    </w:p>
    <w:bookmarkEnd w:id="29"/>
    <w:bookmarkStart w:name="z33" w:id="3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Мұнай-газ кеңесінің </w:t>
      </w:r>
      <w:r>
        <w:rPr>
          <w:rFonts w:ascii="Times New Roman"/>
          <w:b w:val="false"/>
          <w:i w:val="false"/>
          <w:color w:val="000000"/>
          <w:sz w:val="28"/>
        </w:rPr>
        <w:t>құрамында</w:t>
      </w:r>
      <w:r>
        <w:rPr>
          <w:rFonts w:ascii="Times New Roman"/>
          <w:b w:val="false"/>
          <w:i w:val="false"/>
          <w:color w:val="000000"/>
          <w:sz w:val="28"/>
        </w:rPr>
        <w:t>:</w:t>
      </w:r>
    </w:p>
    <w:bookmarkEnd w:id="30"/>
    <w:bookmarkStart w:name="z34" w:id="31"/>
    <w:p>
      <w:pPr>
        <w:spacing w:after="0"/>
        <w:ind w:left="0"/>
        <w:jc w:val="both"/>
      </w:pPr>
      <w:r>
        <w:rPr>
          <w:rFonts w:ascii="Times New Roman"/>
          <w:b w:val="false"/>
          <w:i w:val="false"/>
          <w:color w:val="000000"/>
          <w:sz w:val="28"/>
        </w:rPr>
        <w:t>
      мына:</w:t>
      </w:r>
    </w:p>
    <w:bookmarkEnd w:id="31"/>
    <w:bookmarkStart w:name="z35" w:id="32"/>
    <w:p>
      <w:pPr>
        <w:spacing w:after="0"/>
        <w:ind w:left="0"/>
        <w:jc w:val="both"/>
      </w:pPr>
      <w:r>
        <w:rPr>
          <w:rFonts w:ascii="Times New Roman"/>
          <w:b w:val="false"/>
          <w:i w:val="false"/>
          <w:color w:val="000000"/>
          <w:sz w:val="28"/>
        </w:rPr>
        <w:t>
      "Қазақстан Республикасының Инвестициялар және даму министрі" деген жол мынадай редакцияда жазылсын:</w:t>
      </w:r>
    </w:p>
    <w:bookmarkEnd w:id="32"/>
    <w:bookmarkStart w:name="z36" w:id="33"/>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Президентінің 03.03.2025 </w:t>
      </w:r>
      <w:r>
        <w:rPr>
          <w:rFonts w:ascii="Times New Roman"/>
          <w:b w:val="false"/>
          <w:i w:val="false"/>
          <w:color w:val="000000"/>
          <w:sz w:val="28"/>
        </w:rPr>
        <w:t>№ 805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xml:space="preserve">
      9. "Қазақстан Республикасының Президенті жанынан Ұлттық инвесторлар кеңесін құру туралы" Қазақстан Республикасы Президентінің 2014 жылғы 9 сәуірдегі № 791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25, 191-құжат):</w:t>
      </w:r>
    </w:p>
    <w:bookmarkEnd w:id="34"/>
    <w:bookmarkStart w:name="z47" w:id="3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Ұлттық инвесторлар кеңесі туралы </w:t>
      </w:r>
      <w:r>
        <w:rPr>
          <w:rFonts w:ascii="Times New Roman"/>
          <w:b w:val="false"/>
          <w:i w:val="false"/>
          <w:color w:val="000000"/>
          <w:sz w:val="28"/>
        </w:rPr>
        <w:t>ережеде</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"7. Лауазымы бойынша: Қазақстан Республикасының Премьер-Министрі, Қазақстан Республикасы Президенті Әкімшілігі Басшысының орынбасары немесе әлеуметтік-экономикалық мәселелерге жетекшілік ететін Қазақстан Республикасы Президентінің көмекшісі, Қазақстан Республикасының Индустрия және инфрақұрылымдық даму министрі, Қазақстан Республикасының Қаржы министрі, Қазақстан Республикасының Ұлттық экономика министрі Кеңестің тұрақты мүшелері болып табылады.";</w:t>
      </w:r>
    </w:p>
    <w:bookmarkEnd w:id="36"/>
    <w:bookmarkStart w:name="z50" w:id="3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Ұлттық инвесторлар кеңесінің </w:t>
      </w:r>
      <w:r>
        <w:rPr>
          <w:rFonts w:ascii="Times New Roman"/>
          <w:b w:val="false"/>
          <w:i w:val="false"/>
          <w:color w:val="000000"/>
          <w:sz w:val="28"/>
        </w:rPr>
        <w:t>лауазымдық құрамында</w:t>
      </w:r>
      <w:r>
        <w:rPr>
          <w:rFonts w:ascii="Times New Roman"/>
          <w:b w:val="false"/>
          <w:i w:val="false"/>
          <w:color w:val="000000"/>
          <w:sz w:val="28"/>
        </w:rPr>
        <w:t>:</w:t>
      </w:r>
    </w:p>
    <w:bookmarkEnd w:id="37"/>
    <w:bookmarkStart w:name="z51" w:id="38"/>
    <w:p>
      <w:pPr>
        <w:spacing w:after="0"/>
        <w:ind w:left="0"/>
        <w:jc w:val="both"/>
      </w:pPr>
      <w:r>
        <w:rPr>
          <w:rFonts w:ascii="Times New Roman"/>
          <w:b w:val="false"/>
          <w:i w:val="false"/>
          <w:color w:val="000000"/>
          <w:sz w:val="28"/>
        </w:rPr>
        <w:t>
      мына:</w:t>
      </w:r>
    </w:p>
    <w:bookmarkEnd w:id="38"/>
    <w:bookmarkStart w:name="z52" w:id="39"/>
    <w:p>
      <w:pPr>
        <w:spacing w:after="0"/>
        <w:ind w:left="0"/>
        <w:jc w:val="both"/>
      </w:pPr>
      <w:r>
        <w:rPr>
          <w:rFonts w:ascii="Times New Roman"/>
          <w:b w:val="false"/>
          <w:i w:val="false"/>
          <w:color w:val="000000"/>
          <w:sz w:val="28"/>
        </w:rPr>
        <w:t>
      "Қазақстан Республикасының Инвестициялар және даму министрі" деген жол мынадай редакцияда жазылсын:</w:t>
      </w:r>
    </w:p>
    <w:bookmarkEnd w:id="39"/>
    <w:bookmarkStart w:name="z53" w:id="40"/>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w:t>
      </w:r>
    </w:p>
    <w:bookmarkEnd w:id="40"/>
    <w:bookmarkStart w:name="z54" w:id="41"/>
    <w:p>
      <w:pPr>
        <w:spacing w:after="0"/>
        <w:ind w:left="0"/>
        <w:jc w:val="both"/>
      </w:pPr>
      <w:r>
        <w:rPr>
          <w:rFonts w:ascii="Times New Roman"/>
          <w:b w:val="false"/>
          <w:i w:val="false"/>
          <w:color w:val="000000"/>
          <w:sz w:val="28"/>
        </w:rPr>
        <w:t xml:space="preserve">
      10. "Қазақстан Республикасы Президентінің жанынан "Жасыл экономикаға" көшу жөніндегі кеңес құру туралы" Қазақстан Республикасы Президентінің 2014 жылғы 26 мамырдағы № 823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33, 293-құжат):</w:t>
      </w:r>
    </w:p>
    <w:bookmarkEnd w:id="41"/>
    <w:bookmarkStart w:name="z55" w:id="42"/>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"Жасыл экономикаға" көшу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42"/>
    <w:bookmarkStart w:name="z56" w:id="43"/>
    <w:p>
      <w:pPr>
        <w:spacing w:after="0"/>
        <w:ind w:left="0"/>
        <w:jc w:val="both"/>
      </w:pPr>
      <w:r>
        <w:rPr>
          <w:rFonts w:ascii="Times New Roman"/>
          <w:b w:val="false"/>
          <w:i w:val="false"/>
          <w:color w:val="000000"/>
          <w:sz w:val="28"/>
        </w:rPr>
        <w:t>
      мына:</w:t>
      </w:r>
    </w:p>
    <w:bookmarkEnd w:id="43"/>
    <w:bookmarkStart w:name="z57" w:id="44"/>
    <w:p>
      <w:pPr>
        <w:spacing w:after="0"/>
        <w:ind w:left="0"/>
        <w:jc w:val="both"/>
      </w:pPr>
      <w:r>
        <w:rPr>
          <w:rFonts w:ascii="Times New Roman"/>
          <w:b w:val="false"/>
          <w:i w:val="false"/>
          <w:color w:val="000000"/>
          <w:sz w:val="28"/>
        </w:rPr>
        <w:t>
      "Қазақстан Республикасының Инвестициялар және даму министрі" деген жол мынадай редакцияда жазылсын:</w:t>
      </w:r>
    </w:p>
    <w:bookmarkEnd w:id="44"/>
    <w:bookmarkStart w:name="z58" w:id="45"/>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w:t>
      </w:r>
    </w:p>
    <w:bookmarkEnd w:id="45"/>
    <w:bookmarkStart w:name="z59" w:id="46"/>
    <w:p>
      <w:pPr>
        <w:spacing w:after="0"/>
        <w:ind w:left="0"/>
        <w:jc w:val="both"/>
      </w:pPr>
      <w:r>
        <w:rPr>
          <w:rFonts w:ascii="Times New Roman"/>
          <w:b w:val="false"/>
          <w:i w:val="false"/>
          <w:color w:val="000000"/>
          <w:sz w:val="28"/>
        </w:rPr>
        <w:t xml:space="preserve">
      11.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2, 6-құжат):</w:t>
      </w:r>
    </w:p>
    <w:bookmarkEnd w:id="46"/>
    <w:bookmarkStart w:name="z60" w:id="4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ғылым мен техника саласындағы мемлекеттік сыйлығын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7"/>
    <w:bookmarkStart w:name="z61" w:id="48"/>
    <w:p>
      <w:pPr>
        <w:spacing w:after="0"/>
        <w:ind w:left="0"/>
        <w:jc w:val="both"/>
      </w:pPr>
      <w:r>
        <w:rPr>
          <w:rFonts w:ascii="Times New Roman"/>
          <w:b w:val="false"/>
          <w:i w:val="false"/>
          <w:color w:val="000000"/>
          <w:sz w:val="28"/>
        </w:rPr>
        <w:t>
      мына:</w:t>
      </w:r>
    </w:p>
    <w:bookmarkEnd w:id="48"/>
    <w:bookmarkStart w:name="z62" w:id="49"/>
    <w:p>
      <w:pPr>
        <w:spacing w:after="0"/>
        <w:ind w:left="0"/>
        <w:jc w:val="both"/>
      </w:pPr>
      <w:r>
        <w:rPr>
          <w:rFonts w:ascii="Times New Roman"/>
          <w:b w:val="false"/>
          <w:i w:val="false"/>
          <w:color w:val="000000"/>
          <w:sz w:val="28"/>
        </w:rPr>
        <w:t>
      "Қазақстан Республикасының Инвестициялар және даму министрі",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"Қалменов Тынысбек Шәріпұлы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"Математика және математикалық модельдеу" шаруашылық жүргізу құқығындағы республикалық мемлекеттік кәсіпорнының директоры, физика-математика ғылымдарының докторы, профессор, Қазақстан Республикасы Ұлттық ғылым академиясының академигі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"Саданов  Аманкелді Құрбанұлы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"Микробиология және вирусология институты" шаруашылық жүргізу құқығындағы республикалық мемлекеттік кәсіпорнының бас директоры, биология ғылымдарының докторы, профессор (келісім бойынша)"</w:t>
            </w:r>
          </w:p>
        </w:tc>
      </w:tr>
    </w:tbl>
    <w:bookmarkStart w:name="z63" w:id="50"/>
    <w:p>
      <w:pPr>
        <w:spacing w:after="0"/>
        <w:ind w:left="0"/>
        <w:jc w:val="both"/>
      </w:pPr>
      <w:r>
        <w:rPr>
          <w:rFonts w:ascii="Times New Roman"/>
          <w:b w:val="false"/>
          <w:i w:val="false"/>
          <w:color w:val="000000"/>
          <w:sz w:val="28"/>
        </w:rPr>
        <w:t>
      деген жолдар мынадай редакцияда жазылсын:</w:t>
      </w:r>
    </w:p>
    <w:bookmarkEnd w:id="50"/>
    <w:bookmarkStart w:name="z64" w:id="51"/>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"Қалменов Тынысбек Шәріпұлы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академиясының академигі, физика-математика ғылымдарының докторы, профессор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"Саданов Аманкелді Құрбанұлы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ғылымдарының докторы, профессор (келісім бойынша)";</w:t>
            </w:r>
          </w:p>
        </w:tc>
      </w:tr>
    </w:tbl>
    <w:bookmarkStart w:name="z65" w:id="52"/>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Н.С. Бектұрғанов, К.К. Қадыржанов шығарылсын.</w:t>
      </w:r>
    </w:p>
    <w:bookmarkEnd w:id="52"/>
    <w:bookmarkStart w:name="z66" w:id="53"/>
    <w:p>
      <w:pPr>
        <w:spacing w:after="0"/>
        <w:ind w:left="0"/>
        <w:jc w:val="both"/>
      </w:pPr>
      <w:r>
        <w:rPr>
          <w:rFonts w:ascii="Times New Roman"/>
          <w:b w:val="false"/>
          <w:i w:val="false"/>
          <w:color w:val="000000"/>
          <w:sz w:val="28"/>
        </w:rPr>
        <w:t xml:space="preserve">
      12. "Қазақстан Республикасының Жоғары Сот Кеңесі туралы" Қазақстан Республикасы Президентінің 2016 жылғы 3 ақпандағы № 188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2016 ж., № 14, 52-құжат):</w:t>
      </w:r>
    </w:p>
    <w:bookmarkEnd w:id="53"/>
    <w:bookmarkStart w:name="z67" w:id="54"/>
    <w:p>
      <w:pPr>
        <w:spacing w:after="0"/>
        <w:ind w:left="0"/>
        <w:jc w:val="both"/>
      </w:pPr>
      <w:r>
        <w:rPr>
          <w:rFonts w:ascii="Times New Roman"/>
          <w:b w:val="false"/>
          <w:i w:val="false"/>
          <w:color w:val="000000"/>
          <w:sz w:val="28"/>
        </w:rPr>
        <w:t xml:space="preserve">
      жоғарыда аталған </w:t>
      </w:r>
      <w:r>
        <w:rPr>
          <w:rFonts w:ascii="Times New Roman"/>
          <w:b w:val="false"/>
          <w:i w:val="false"/>
          <w:color w:val="000000"/>
          <w:sz w:val="28"/>
        </w:rPr>
        <w:t>Жарлықпен</w:t>
      </w:r>
      <w:r>
        <w:rPr>
          <w:rFonts w:ascii="Times New Roman"/>
          <w:b w:val="false"/>
          <w:i w:val="false"/>
          <w:color w:val="000000"/>
          <w:sz w:val="28"/>
        </w:rPr>
        <w:t xml:space="preserve"> құрылған Қазақстан Республикасы Жоғары Сот Кеңесінің мүшелері болып тағайындалсын: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Серік Байсейітұлы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заңгерлер одағы" Республикалық қоғамдық бірлестігінің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Елемесов Нұрмаханбет  Мақсұтұлы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сотының судьясы,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Жанғұттинов  Мейрам Құрмашұлы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Сотының судьясы,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Қаудыров Төлеш Ерденұлы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академиясының ректоры, заң ғылымдарының докторы, профессор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Манапов  Ел-Назар Тұрсынбекұлы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Медеу аудандық сотының судьясы,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Райысова  Балгүл Амангелдіқызы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 (келісім бойынша);</w:t>
            </w:r>
          </w:p>
        </w:tc>
      </w:tr>
    </w:tbl>
    <w:bookmarkStart w:name="z68" w:id="55"/>
    <w:p>
      <w:pPr>
        <w:spacing w:after="0"/>
        <w:ind w:left="0"/>
        <w:jc w:val="both"/>
      </w:pPr>
      <w:r>
        <w:rPr>
          <w:rFonts w:ascii="Times New Roman"/>
          <w:b w:val="false"/>
          <w:i w:val="false"/>
          <w:color w:val="000000"/>
          <w:sz w:val="28"/>
        </w:rPr>
        <w:t xml:space="preserve">
      жоғарыда аталған Кеңестің </w:t>
      </w:r>
      <w:r>
        <w:rPr>
          <w:rFonts w:ascii="Times New Roman"/>
          <w:b w:val="false"/>
          <w:i w:val="false"/>
          <w:color w:val="000000"/>
          <w:sz w:val="28"/>
        </w:rPr>
        <w:t>құрамынан</w:t>
      </w:r>
      <w:r>
        <w:rPr>
          <w:rFonts w:ascii="Times New Roman"/>
          <w:b w:val="false"/>
          <w:i w:val="false"/>
          <w:color w:val="000000"/>
          <w:sz w:val="28"/>
        </w:rPr>
        <w:t>: А.Д. Балағұмарова, Е.Қ. Қаржаубаев, Л.С. Кудекова, Ә.Ж. Құрықбаев, Н.Ә. Пазылов, М.А. Хожабергенов шығарылсын.</w:t>
      </w:r>
    </w:p>
    <w:bookmarkEnd w:id="55"/>
    <w:bookmarkStart w:name="z69" w:id="56"/>
    <w:p>
      <w:pPr>
        <w:spacing w:after="0"/>
        <w:ind w:left="0"/>
        <w:jc w:val="both"/>
      </w:pPr>
      <w:r>
        <w:rPr>
          <w:rFonts w:ascii="Times New Roman"/>
          <w:b w:val="false"/>
          <w:i w:val="false"/>
          <w:color w:val="000000"/>
          <w:sz w:val="28"/>
        </w:rPr>
        <w:t xml:space="preserve">
      13. "Қазақстан Республикасы Президентінің жанында Құқықтық саясат жөніндегі кеңес құру туралы" Қазақстан Республикасы Президентінің 2002 жылғы 19 ақпандағы № 303 </w:t>
      </w:r>
      <w:r>
        <w:rPr>
          <w:rFonts w:ascii="Times New Roman"/>
          <w:b w:val="false"/>
          <w:i w:val="false"/>
          <w:color w:val="000000"/>
          <w:sz w:val="28"/>
        </w:rPr>
        <w:t>өкімінде</w:t>
      </w:r>
      <w:r>
        <w:rPr>
          <w:rFonts w:ascii="Times New Roman"/>
          <w:b w:val="false"/>
          <w:i w:val="false"/>
          <w:color w:val="000000"/>
          <w:sz w:val="28"/>
        </w:rPr>
        <w:t xml:space="preserve"> (Қазақстан Республикасының ПҮАЖ-ы, 2002 ж., № 6, 44-құжат):</w:t>
      </w:r>
    </w:p>
    <w:bookmarkEnd w:id="56"/>
    <w:bookmarkStart w:name="z70" w:id="57"/>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 Құқықтық саясат жөніндегі кеңестің </w:t>
      </w:r>
      <w:r>
        <w:rPr>
          <w:rFonts w:ascii="Times New Roman"/>
          <w:b w:val="false"/>
          <w:i w:val="false"/>
          <w:color w:val="000000"/>
          <w:sz w:val="28"/>
        </w:rPr>
        <w:t>құрамына</w:t>
      </w:r>
      <w:r>
        <w:rPr>
          <w:rFonts w:ascii="Times New Roman"/>
          <w:b w:val="false"/>
          <w:i w:val="false"/>
          <w:color w:val="000000"/>
          <w:sz w:val="28"/>
        </w:rPr>
        <w:t xml:space="preserve"> енгізілсін: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Тұрғымбаев Ерлан Заманбекұлы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министрі;</w:t>
            </w:r>
          </w:p>
        </w:tc>
      </w:tr>
    </w:tbl>
    <w:bookmarkStart w:name="z71" w:id="58"/>
    <w:p>
      <w:pPr>
        <w:spacing w:after="0"/>
        <w:ind w:left="0"/>
        <w:jc w:val="both"/>
      </w:pPr>
      <w:r>
        <w:rPr>
          <w:rFonts w:ascii="Times New Roman"/>
          <w:b w:val="false"/>
          <w:i w:val="false"/>
          <w:color w:val="000000"/>
          <w:sz w:val="28"/>
        </w:rPr>
        <w:t xml:space="preserve">
      жоғарыда аталған Кеңестің </w:t>
      </w:r>
      <w:r>
        <w:rPr>
          <w:rFonts w:ascii="Times New Roman"/>
          <w:b w:val="false"/>
          <w:i w:val="false"/>
          <w:color w:val="000000"/>
          <w:sz w:val="28"/>
        </w:rPr>
        <w:t>құрамынан</w:t>
      </w:r>
      <w:r>
        <w:rPr>
          <w:rFonts w:ascii="Times New Roman"/>
          <w:b w:val="false"/>
          <w:i w:val="false"/>
          <w:color w:val="000000"/>
          <w:sz w:val="28"/>
        </w:rPr>
        <w:t xml:space="preserve"> Қ.Н. Қасымов шығарылсын.</w:t>
      </w:r>
    </w:p>
    <w:bookmarkEnd w:id="58"/>
    <w:bookmarkStart w:name="z72" w:id="59"/>
    <w:p>
      <w:pPr>
        <w:spacing w:after="0"/>
        <w:ind w:left="0"/>
        <w:jc w:val="both"/>
      </w:pPr>
      <w:r>
        <w:rPr>
          <w:rFonts w:ascii="Times New Roman"/>
          <w:b w:val="false"/>
          <w:i w:val="false"/>
          <w:color w:val="000000"/>
          <w:sz w:val="28"/>
        </w:rPr>
        <w:t xml:space="preserve">
      14. "Экономикалық ынтымақтастық және даму ұйымымен өзара іс-қимыл жөніндегі кеңес туралы" Қазақстан Республикасы Президентінің 2014 жылғы 12 ақпандағы № 266 </w:t>
      </w:r>
      <w:r>
        <w:rPr>
          <w:rFonts w:ascii="Times New Roman"/>
          <w:b w:val="false"/>
          <w:i w:val="false"/>
          <w:color w:val="000000"/>
          <w:sz w:val="28"/>
        </w:rPr>
        <w:t>өкімінде</w:t>
      </w:r>
      <w:r>
        <w:rPr>
          <w:rFonts w:ascii="Times New Roman"/>
          <w:b w:val="false"/>
          <w:i w:val="false"/>
          <w:color w:val="000000"/>
          <w:sz w:val="28"/>
        </w:rPr>
        <w:t xml:space="preserve"> (Қазақстан Республикасының ПҮАЖ-ы, 2014 ж., № 7, 66-құжат):</w:t>
      </w:r>
    </w:p>
    <w:bookmarkEnd w:id="59"/>
    <w:bookmarkStart w:name="z73" w:id="60"/>
    <w:p>
      <w:pPr>
        <w:spacing w:after="0"/>
        <w:ind w:left="0"/>
        <w:jc w:val="both"/>
      </w:pPr>
      <w:r>
        <w:rPr>
          <w:rFonts w:ascii="Times New Roman"/>
          <w:b w:val="false"/>
          <w:i w:val="false"/>
          <w:color w:val="000000"/>
          <w:sz w:val="28"/>
        </w:rPr>
        <w:t xml:space="preserve">
      жоғарыда аталған өкіммен бекітілген Экономикалық ынтымақтастық және даму ұйымымен өзара іс-қимыл жөніндегі кеңестің </w:t>
      </w:r>
      <w:r>
        <w:rPr>
          <w:rFonts w:ascii="Times New Roman"/>
          <w:b w:val="false"/>
          <w:i w:val="false"/>
          <w:color w:val="000000"/>
          <w:sz w:val="28"/>
        </w:rPr>
        <w:t>лауазымдық құрамында</w:t>
      </w:r>
      <w:r>
        <w:rPr>
          <w:rFonts w:ascii="Times New Roman"/>
          <w:b w:val="false"/>
          <w:i w:val="false"/>
          <w:color w:val="000000"/>
          <w:sz w:val="28"/>
        </w:rPr>
        <w:t>:</w:t>
      </w:r>
    </w:p>
    <w:bookmarkEnd w:id="60"/>
    <w:bookmarkStart w:name="z74" w:id="61"/>
    <w:p>
      <w:pPr>
        <w:spacing w:after="0"/>
        <w:ind w:left="0"/>
        <w:jc w:val="both"/>
      </w:pPr>
      <w:r>
        <w:rPr>
          <w:rFonts w:ascii="Times New Roman"/>
          <w:b w:val="false"/>
          <w:i w:val="false"/>
          <w:color w:val="000000"/>
          <w:sz w:val="28"/>
        </w:rPr>
        <w:t>
      мына:</w:t>
      </w:r>
    </w:p>
    <w:bookmarkEnd w:id="61"/>
    <w:bookmarkStart w:name="z75" w:id="62"/>
    <w:p>
      <w:pPr>
        <w:spacing w:after="0"/>
        <w:ind w:left="0"/>
        <w:jc w:val="both"/>
      </w:pPr>
      <w:r>
        <w:rPr>
          <w:rFonts w:ascii="Times New Roman"/>
          <w:b w:val="false"/>
          <w:i w:val="false"/>
          <w:color w:val="000000"/>
          <w:sz w:val="28"/>
        </w:rPr>
        <w:t>
      "Қазақстан Республикасының Инвестициялар және даму министрі" деген жол мынадай редакцияда жазылсын:</w:t>
      </w:r>
    </w:p>
    <w:bookmarkEnd w:id="62"/>
    <w:bookmarkStart w:name="z76" w:id="63"/>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