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870a" w14:textId="7b0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А.Р.Райымқұлованы Қазақстан Республикасының Мәдениет және спорт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маусымдағы № 21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Ақтоты Рахматоллақызы Райымқұлова Қазақстан Республикасының Мəдениет жəне спорт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