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666e" w14:textId="932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Астрахань қаласындағы (Ресей Федерациясы)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6 тамыздағы № 92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Астрахань қаласындағы (Ресей Федерациясы) Бас консулдығы ретінде қайта құру жолымен Қазақстан Республикасының Астрахань қаласындағы (Ресей Федерациясы) консулдығы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