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a090" w14:textId="86aa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Құнанбайұлының 175 жылдық мерейтойын мерекелеу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30 мамырдағы № 55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Үкiметі 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жылы қазақ халқының ұлы ақыны, ағартушысы Абай Құнанбайұлының 175 жылдық мерейтойын жоғары ұйымдастырушылық жəне мазмұндық деңгейде мерекелеуді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Президентінің 26.08.2019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ҚР Президентінің 26.08.2019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Абайдың "Жидебай-Бөрілі" мемлекеттік тарихи-мəдени жəне əдеби-мемориалдық қорық-музейін кешенді жаңғырту жөнінде қажетті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2020 жылы Нұр-Сұлтан қаласында Абай Құнанбайұлының 175 жылдық мерейтойына арналған халықаралық ғылыми-практикалық конференция өткізсін;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Абай Құнанбайұлының еңбектерін кең таралған негізгі шет тілдеріне сапалы аударуды жүзеге асыру, басып шығару жəне халықаралық ілгерілету жөнінде қажетті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Абай Құнанбайұлының 175 жылдық мерейтойын Біріккен Ұлттардың Білім, ғылым жəне мəдениет мəселелері жөніндегі ұйымы (ЮНЕСКО) мен Халықаралық түркі мəдениеті ұйымы (ТҮРКСОЙ) аясында мерекелеуді ұйымдастыру жөніндегі мəселені пысықтасын;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осы Жарлықты іске асыру жөнінде өзге де шаралар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26.08.2019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Қазақстан Республикасы Президентінің Əкімшілігіне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