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3d85" w14:textId="1063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Н.Ә.НАЗАРБАЕВҚА "Халық Қаhарманы" атағын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20 наурыздағы № 1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Тұңғыш Президенті – Елбасы туралы" 2000 жылғы 20 шілдедегі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жəне "Қазақстан Республикасының мемлекеттік наградалары туралы" 1995 жылғы 12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сəйкес тəуелсіз Қазақстанды орнатудағы тарихи үлесі, елімізді экономикалық жəне əлеуметтік-гуманитарлық дамытудағы, қазақстандық қоғамды топтастырудағы аса үздік еңбегі үшін Қазақстан Республикасының Тұңғыш Президенті – Елбасы Нұрсұлтан Əбішұлы НАЗАРБАЕВҚА жоғары дəрежелі ерекшелік белгісі – "Халық Қаhарманы" атағы беріліп, айрықша ерекшелік белгісі – Алтын жұлдыз жəне "Отан" ордені тапсырылсын.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