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3d85" w14:textId="1063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Н.Ә.НАЗАРБАЕВҚА "Халық Қаhарманы" атағын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20 наурыздағы № 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Тұңғыш Президенті – Елбасы туралы" 2000 жылғы 20 шілдедегі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жəне "Қазақстан Республикасының мемлекеттік наградалары туралы" 1995 жылғы 12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тəуелсіз Қазақстанды орнатудағы тарихи үлесі, елімізді экономикалық жəне əлеуметтік-гуманитарлық дамытудағы, қазақстандық қоғамды топтастырудағы аса үздік еңбегі үшін Қазақстан Республикасының Тұңғыш Президенті – Елбасы Нұрсұлтан Əбішұлы НАЗАРБАЕВҚА жоғары дəрежелі ерекшелік белгісі – "Халық Қаhарманы" атағы беріліп, айрықша ерекшелік белгісі – Алтын жұлдыз жəне "Отан" ордені тапсырылсын.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