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9188" w14:textId="ce69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Жастар жылын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13 қарашадағы № 784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Жастарды кешенді қолдау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2019 жыл Жастар жылы деп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Жастар жылын өткізу бойынша қажетті шаралар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Жарлықтың орындалуын бақылау Қазақстан Республикасы Президентінің Əкімшілігіне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