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49d5" w14:textId="3b34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2018 жылғы 13 маусымдағы № 701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701 Жарлығымен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2003 ж., № 11, 125-құжат):</w:t>
      </w:r>
    </w:p>
    <w:bookmarkEnd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Адам құқықтары жөніндегi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жоғарыда аталған Комиссияның құрамына: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Кəлетаев</w:t>
            </w:r>
          </w:p>
          <w:p>
            <w:pPr>
              <w:spacing w:after="20"/>
              <w:ind w:left="20"/>
              <w:jc w:val="both"/>
            </w:pPr>
            <w:r>
              <w:rPr>
                <w:rFonts w:ascii="Times New Roman"/>
                <w:b w:val="false"/>
                <w:i w:val="false"/>
                <w:color w:val="000000"/>
                <w:sz w:val="20"/>
              </w:rPr>
              <w:t xml:space="preserve">
Дархан Аманұлы </w:t>
            </w:r>
          </w:p>
          <w:p>
            <w:pPr>
              <w:spacing w:after="20"/>
              <w:ind w:left="20"/>
              <w:jc w:val="both"/>
            </w:pPr>
            <w:r>
              <w:rPr>
                <w:rFonts w:ascii="Times New Roman"/>
                <w:b w:val="false"/>
                <w:i w:val="false"/>
                <w:color w:val="000000"/>
                <w:sz w:val="20"/>
              </w:rPr>
              <w:t>
енгізілсін;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Дін істері жəне азаматтық қоғам министрі</w:t>
            </w:r>
          </w:p>
        </w:tc>
      </w:tr>
    </w:tbl>
    <w:p>
      <w:pPr>
        <w:spacing w:after="0"/>
        <w:ind w:left="0"/>
        <w:jc w:val="both"/>
      </w:pPr>
      <w:r>
        <w:rPr>
          <w:rFonts w:ascii="Times New Roman"/>
          <w:b w:val="false"/>
          <w:i w:val="false"/>
          <w:color w:val="000000"/>
          <w:sz w:val="28"/>
        </w:rPr>
        <w:t>
      жоғарыда аталған Комиссияның құрамынан Н.Б. Ермекбаев шығарылсын.</w:t>
      </w:r>
    </w:p>
    <w:bookmarkStart w:name="z7" w:id="5"/>
    <w:p>
      <w:pPr>
        <w:spacing w:after="0"/>
        <w:ind w:left="0"/>
        <w:jc w:val="both"/>
      </w:pPr>
      <w:r>
        <w:rPr>
          <w:rFonts w:ascii="Times New Roman"/>
          <w:b w:val="false"/>
          <w:i w:val="false"/>
          <w:color w:val="000000"/>
          <w:sz w:val="28"/>
        </w:rPr>
        <w:t xml:space="preserve">
      2. "Қазақстан Республикасы Президентiнiң жанындағы Әйелдер істері және отбасылық-демографиялық саясат жөнiндегi ұлттық комиссия туралы" Қазақстан Республикасы Президентінің 2006 жылғы 1 ақпандағы № 56 </w:t>
      </w:r>
      <w:r>
        <w:rPr>
          <w:rFonts w:ascii="Times New Roman"/>
          <w:b w:val="false"/>
          <w:i w:val="false"/>
          <w:color w:val="000000"/>
          <w:sz w:val="28"/>
        </w:rPr>
        <w:t>Жарлығында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Әйелдер істері және отбасылық-демографиялық саясат жөнiндегi ұлттық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жоғарыда аталған Комиссияның құрамына: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w:t>
            </w:r>
          </w:p>
          <w:p>
            <w:pPr>
              <w:spacing w:after="20"/>
              <w:ind w:left="20"/>
              <w:jc w:val="both"/>
            </w:pPr>
            <w:r>
              <w:rPr>
                <w:rFonts w:ascii="Times New Roman"/>
                <w:b w:val="false"/>
                <w:i w:val="false"/>
                <w:color w:val="000000"/>
                <w:sz w:val="20"/>
              </w:rPr>
              <w:t>
Лаззат Керімқұлқызы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төралқа төрағасы хатшылығының басшысы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Тұрсынбекова </w:t>
            </w:r>
          </w:p>
          <w:p>
            <w:pPr>
              <w:spacing w:after="20"/>
              <w:ind w:left="20"/>
              <w:jc w:val="both"/>
            </w:pPr>
            <w:r>
              <w:rPr>
                <w:rFonts w:ascii="Times New Roman"/>
                <w:b w:val="false"/>
                <w:i w:val="false"/>
                <w:color w:val="000000"/>
                <w:sz w:val="20"/>
              </w:rPr>
              <w:t>
Салтанат Пархатқызы</w:t>
            </w:r>
          </w:p>
          <w:p>
            <w:pPr>
              <w:spacing w:after="20"/>
              <w:ind w:left="20"/>
              <w:jc w:val="both"/>
            </w:pPr>
            <w:r>
              <w:rPr>
                <w:rFonts w:ascii="Times New Roman"/>
                <w:b w:val="false"/>
                <w:i w:val="false"/>
                <w:color w:val="000000"/>
                <w:sz w:val="20"/>
              </w:rPr>
              <w:t>
енгізілсін;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ерекше тапсырмалар бойынша аға көмекшісі</w:t>
            </w:r>
          </w:p>
        </w:tc>
      </w:tr>
    </w:tbl>
    <w:p>
      <w:pPr>
        <w:spacing w:after="0"/>
        <w:ind w:left="0"/>
        <w:jc w:val="both"/>
      </w:pPr>
      <w:r>
        <w:rPr>
          <w:rFonts w:ascii="Times New Roman"/>
          <w:b w:val="false"/>
          <w:i w:val="false"/>
          <w:color w:val="000000"/>
          <w:sz w:val="28"/>
        </w:rPr>
        <w:t>
      жоғарыда аталған Комиссияның құрамынан Ш.А. Құрманбаева шығарылсын.</w:t>
      </w:r>
    </w:p>
    <w:bookmarkStart w:name="z8" w:id="6"/>
    <w:p>
      <w:pPr>
        <w:spacing w:after="0"/>
        <w:ind w:left="0"/>
        <w:jc w:val="both"/>
      </w:pPr>
      <w:r>
        <w:rPr>
          <w:rFonts w:ascii="Times New Roman"/>
          <w:b w:val="false"/>
          <w:i w:val="false"/>
          <w:color w:val="000000"/>
          <w:sz w:val="28"/>
        </w:rPr>
        <w:t xml:space="preserve">
      3. "Қазақстан Республикасы Президентiнiң жанындағы Кешiрiм жасау мәселелерi жөнiндегi комиссия туралы" Қазақстан Республикасы Президентінің 2006 жылғы 5 шілдедегі № 140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25, 254-құжат):</w:t>
      </w:r>
    </w:p>
    <w:bookmarkEnd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Кешiрiм жасау мәселелерi жөнiндегi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жоғарыда аталған Комиссияның құрамына: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Рақышева</w:t>
            </w:r>
          </w:p>
          <w:p>
            <w:pPr>
              <w:spacing w:after="20"/>
              <w:ind w:left="20"/>
              <w:jc w:val="both"/>
            </w:pPr>
            <w:r>
              <w:rPr>
                <w:rFonts w:ascii="Times New Roman"/>
                <w:b w:val="false"/>
                <w:i w:val="false"/>
                <w:color w:val="000000"/>
                <w:sz w:val="20"/>
              </w:rPr>
              <w:t xml:space="preserve">
Əлия Ғалымжанқызы </w:t>
            </w:r>
          </w:p>
          <w:p>
            <w:pPr>
              <w:spacing w:after="20"/>
              <w:ind w:left="20"/>
              <w:jc w:val="both"/>
            </w:pPr>
            <w:r>
              <w:rPr>
                <w:rFonts w:ascii="Times New Roman"/>
                <w:b w:val="false"/>
                <w:i w:val="false"/>
                <w:color w:val="000000"/>
                <w:sz w:val="20"/>
              </w:rPr>
              <w:t>
енгізілсін;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 төраға орынбасары</w:t>
            </w:r>
          </w:p>
        </w:tc>
      </w:tr>
    </w:tbl>
    <w:p>
      <w:pPr>
        <w:spacing w:after="0"/>
        <w:ind w:left="0"/>
        <w:jc w:val="both"/>
      </w:pPr>
      <w:r>
        <w:rPr>
          <w:rFonts w:ascii="Times New Roman"/>
          <w:b w:val="false"/>
          <w:i w:val="false"/>
          <w:color w:val="000000"/>
          <w:sz w:val="28"/>
        </w:rPr>
        <w:t>
      жоғарыда аталған Комиссияның құрамынан Т.С. Донақов шығарылсын.</w:t>
      </w:r>
    </w:p>
    <w:bookmarkStart w:name="z9" w:id="7"/>
    <w:p>
      <w:pPr>
        <w:spacing w:after="0"/>
        <w:ind w:left="0"/>
        <w:jc w:val="both"/>
      </w:pPr>
      <w:r>
        <w:rPr>
          <w:rFonts w:ascii="Times New Roman"/>
          <w:b w:val="false"/>
          <w:i w:val="false"/>
          <w:color w:val="000000"/>
          <w:sz w:val="28"/>
        </w:rPr>
        <w:t xml:space="preserve">
      4.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7"/>
    <w:p>
      <w:pPr>
        <w:spacing w:after="0"/>
        <w:ind w:left="0"/>
        <w:jc w:val="both"/>
      </w:pPr>
      <w:r>
        <w:rPr>
          <w:rFonts w:ascii="Times New Roman"/>
          <w:b w:val="false"/>
          <w:i w:val="false"/>
          <w:color w:val="000000"/>
          <w:sz w:val="28"/>
        </w:rPr>
        <w:t xml:space="preserve">
      жоғарыда аталған Жарлықпен құрылған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құрамынан</w:t>
      </w:r>
      <w:r>
        <w:rPr>
          <w:rFonts w:ascii="Times New Roman"/>
          <w:b w:val="false"/>
          <w:i w:val="false"/>
          <w:color w:val="000000"/>
          <w:sz w:val="28"/>
        </w:rPr>
        <w:t xml:space="preserve"> Т.Б. Сүлейменов шығарылсын.</w:t>
      </w:r>
    </w:p>
    <w:bookmarkStart w:name="z10" w:id="8"/>
    <w:p>
      <w:pPr>
        <w:spacing w:after="0"/>
        <w:ind w:left="0"/>
        <w:jc w:val="both"/>
      </w:pPr>
      <w:r>
        <w:rPr>
          <w:rFonts w:ascii="Times New Roman"/>
          <w:b w:val="false"/>
          <w:i w:val="false"/>
          <w:color w:val="000000"/>
          <w:sz w:val="28"/>
        </w:rPr>
        <w:t xml:space="preserve">
      5.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2, 6-құжат):</w:t>
      </w:r>
    </w:p>
    <w:bookmarkEnd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әдебиет секциясында:</w:t>
      </w:r>
    </w:p>
    <w:p>
      <w:pPr>
        <w:spacing w:after="0"/>
        <w:ind w:left="0"/>
        <w:jc w:val="both"/>
      </w:pPr>
      <w:r>
        <w:rPr>
          <w:rFonts w:ascii="Times New Roman"/>
          <w:b w:val="false"/>
          <w:i w:val="false"/>
          <w:color w:val="000000"/>
          <w:sz w:val="28"/>
        </w:rPr>
        <w:t>
      жоғарыда аталған Комиссияның құрамына: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 </w:t>
            </w:r>
          </w:p>
          <w:p>
            <w:pPr>
              <w:spacing w:after="20"/>
              <w:ind w:left="20"/>
              <w:jc w:val="both"/>
            </w:pPr>
            <w:r>
              <w:rPr>
                <w:rFonts w:ascii="Times New Roman"/>
                <w:b w:val="false"/>
                <w:i w:val="false"/>
                <w:color w:val="000000"/>
                <w:sz w:val="20"/>
              </w:rPr>
              <w:t>
Қайрат Өмірбайұлы</w:t>
            </w:r>
          </w:p>
          <w:p>
            <w:pPr>
              <w:spacing w:after="20"/>
              <w:ind w:left="20"/>
              <w:jc w:val="both"/>
            </w:pPr>
            <w:r>
              <w:rPr>
                <w:rFonts w:ascii="Times New Roman"/>
                <w:b w:val="false"/>
                <w:i w:val="false"/>
                <w:color w:val="000000"/>
                <w:sz w:val="20"/>
              </w:rPr>
              <w:t>
енгізілсін;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университетінің Журналистика және саясаттану факультетінің деканы, Қазақстан журналистер одағы сыйлығының лауреаты, филология ғылымдарының кандидаты (келісім бойынша)</w:t>
            </w:r>
          </w:p>
        </w:tc>
      </w:tr>
    </w:tbl>
    <w:p>
      <w:pPr>
        <w:spacing w:after="0"/>
        <w:ind w:left="0"/>
        <w:jc w:val="both"/>
      </w:pP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"Есдәулетов </w:t>
            </w:r>
          </w:p>
          <w:p>
            <w:pPr>
              <w:spacing w:after="20"/>
              <w:ind w:left="20"/>
              <w:jc w:val="both"/>
            </w:pPr>
            <w:r>
              <w:rPr>
                <w:rFonts w:ascii="Times New Roman"/>
                <w:b w:val="false"/>
                <w:i w:val="false"/>
                <w:color w:val="000000"/>
                <w:sz w:val="20"/>
              </w:rPr>
              <w:t>
Ұлықбек Оразбайұлы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жазушылар одағы" республикалық қоғамдық бірлестігінің жанындағы "Жұлдыз" журналының бас редакторы, ақын, Қазақстан Республикасы Мемлекеттік сыйлығының лауреаты, секция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"Оразалин </w:t>
            </w:r>
          </w:p>
          <w:p>
            <w:pPr>
              <w:spacing w:after="20"/>
              <w:ind w:left="20"/>
              <w:jc w:val="both"/>
            </w:pPr>
            <w:r>
              <w:rPr>
                <w:rFonts w:ascii="Times New Roman"/>
                <w:b w:val="false"/>
                <w:i w:val="false"/>
                <w:color w:val="000000"/>
                <w:sz w:val="20"/>
              </w:rPr>
              <w:t>
Нұрлан Мырқасымұлы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Жазушылар одағы басқармасының төрағасы, Қазақстан Республикасының еңбегі сіңірген қайраткері (келісім бойынша)"</w:t>
            </w:r>
          </w:p>
        </w:tc>
      </w:tr>
    </w:tbl>
    <w:p>
      <w:pPr>
        <w:spacing w:after="0"/>
        <w:ind w:left="0"/>
        <w:jc w:val="both"/>
      </w:pPr>
      <w:r>
        <w:rPr>
          <w:rFonts w:ascii="Times New Roman"/>
          <w:b w:val="false"/>
          <w:i w:val="false"/>
          <w:color w:val="000000"/>
          <w:sz w:val="28"/>
        </w:rPr>
        <w:t>
      деген жолдар тиісінше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"Есдәулетов </w:t>
            </w:r>
          </w:p>
          <w:p>
            <w:pPr>
              <w:spacing w:after="20"/>
              <w:ind w:left="20"/>
              <w:jc w:val="both"/>
            </w:pPr>
            <w:r>
              <w:rPr>
                <w:rFonts w:ascii="Times New Roman"/>
                <w:b w:val="false"/>
                <w:i w:val="false"/>
                <w:color w:val="000000"/>
                <w:sz w:val="20"/>
              </w:rPr>
              <w:t>
Ұлықбек Оразбайұлы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Жазушылар одағы басқармасының төрағасы, ақын, Қазақстан Республикасы Мемлекеттік сыйлығының лауреаты, секция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"Оразалин </w:t>
            </w:r>
          </w:p>
          <w:p>
            <w:pPr>
              <w:spacing w:after="20"/>
              <w:ind w:left="20"/>
              <w:jc w:val="both"/>
            </w:pPr>
            <w:r>
              <w:rPr>
                <w:rFonts w:ascii="Times New Roman"/>
                <w:b w:val="false"/>
                <w:i w:val="false"/>
                <w:color w:val="000000"/>
                <w:sz w:val="20"/>
              </w:rPr>
              <w:t>
Нұрлан Мырқасымұлы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еңбегі сіңірген қайраткері, Қазақстан Республикасы Мемлекеттік сыйлығының лауреаты (келісім бойынша)";</w:t>
            </w:r>
          </w:p>
        </w:tc>
      </w:tr>
    </w:tbl>
    <w:p>
      <w:pPr>
        <w:spacing w:after="0"/>
        <w:ind w:left="0"/>
        <w:jc w:val="both"/>
      </w:pPr>
      <w:r>
        <w:rPr>
          <w:rFonts w:ascii="Times New Roman"/>
          <w:b w:val="false"/>
          <w:i w:val="false"/>
          <w:color w:val="000000"/>
          <w:sz w:val="28"/>
        </w:rPr>
        <w:t>
      жоғарыда аталған Комиссияның құрамынан: Ж. Сәрсек, Т.Б. Сүлейменов шығарылсын;</w:t>
      </w:r>
    </w:p>
    <w:p>
      <w:pPr>
        <w:spacing w:after="0"/>
        <w:ind w:left="0"/>
        <w:jc w:val="both"/>
      </w:pPr>
      <w:r>
        <w:rPr>
          <w:rFonts w:ascii="Times New Roman"/>
          <w:b w:val="false"/>
          <w:i w:val="false"/>
          <w:color w:val="000000"/>
          <w:sz w:val="28"/>
        </w:rPr>
        <w:t>
      музыка, театр және кино секциясында:</w:t>
      </w:r>
    </w:p>
    <w:p>
      <w:pPr>
        <w:spacing w:after="0"/>
        <w:ind w:left="0"/>
        <w:jc w:val="both"/>
      </w:pPr>
      <w:r>
        <w:rPr>
          <w:rFonts w:ascii="Times New Roman"/>
          <w:b w:val="false"/>
          <w:i w:val="false"/>
          <w:color w:val="000000"/>
          <w:sz w:val="28"/>
        </w:rPr>
        <w:t>
      жоғарыда аталған Комиссияның құрамына: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Тұрсынов </w:t>
            </w:r>
          </w:p>
          <w:p>
            <w:pPr>
              <w:spacing w:after="20"/>
              <w:ind w:left="20"/>
              <w:jc w:val="both"/>
            </w:pPr>
            <w:r>
              <w:rPr>
                <w:rFonts w:ascii="Times New Roman"/>
                <w:b w:val="false"/>
                <w:i w:val="false"/>
                <w:color w:val="000000"/>
                <w:sz w:val="20"/>
              </w:rPr>
              <w:t>
Ермек Кәрімжанұлы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сценарист, продюсер, кинорежиссер, "Қазақстан кинематографистер одағы" қоғамдық бірлестігінің төрағасы (келісім бойынша)</w:t>
            </w:r>
          </w:p>
        </w:tc>
      </w:tr>
    </w:tbl>
    <w:p>
      <w:pPr>
        <w:spacing w:after="0"/>
        <w:ind w:left="0"/>
        <w:jc w:val="both"/>
      </w:pP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 </w:t>
            </w:r>
          </w:p>
          <w:p>
            <w:pPr>
              <w:spacing w:after="20"/>
              <w:ind w:left="20"/>
              <w:jc w:val="both"/>
            </w:pPr>
            <w:r>
              <w:rPr>
                <w:rFonts w:ascii="Times New Roman"/>
                <w:b w:val="false"/>
                <w:i w:val="false"/>
                <w:color w:val="000000"/>
                <w:sz w:val="20"/>
              </w:rPr>
              <w:t>
Ахат Әділұлы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кинорежиссер, "Қазақстан кинематографистер одағы" қоғамдық бірлестігінің төрағасы (келісім бойынша)"</w:t>
            </w:r>
          </w:p>
        </w:tc>
      </w:tr>
    </w:tbl>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"Ибраев </w:t>
            </w:r>
          </w:p>
          <w:p>
            <w:pPr>
              <w:spacing w:after="20"/>
              <w:ind w:left="20"/>
              <w:jc w:val="both"/>
            </w:pPr>
            <w:r>
              <w:rPr>
                <w:rFonts w:ascii="Times New Roman"/>
                <w:b w:val="false"/>
                <w:i w:val="false"/>
                <w:color w:val="000000"/>
                <w:sz w:val="20"/>
              </w:rPr>
              <w:t>
Ахат Әділұлы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 кинорежиссер, Қазақстан кинематографистер одағының мүшесі (келісім бойынша)";</w:t>
            </w:r>
          </w:p>
        </w:tc>
      </w:tr>
    </w:tbl>
    <w:p>
      <w:pPr>
        <w:spacing w:after="0"/>
        <w:ind w:left="0"/>
        <w:jc w:val="both"/>
      </w:pPr>
      <w:r>
        <w:rPr>
          <w:rFonts w:ascii="Times New Roman"/>
          <w:b w:val="false"/>
          <w:i w:val="false"/>
          <w:color w:val="000000"/>
          <w:sz w:val="28"/>
        </w:rPr>
        <w:t>
      бейнелеу өнері және сәулет секциясында:</w:t>
      </w:r>
    </w:p>
    <w:p>
      <w:pPr>
        <w:spacing w:after="0"/>
        <w:ind w:left="0"/>
        <w:jc w:val="both"/>
      </w:pPr>
      <w:r>
        <w:rPr>
          <w:rFonts w:ascii="Times New Roman"/>
          <w:b w:val="false"/>
          <w:i w:val="false"/>
          <w:color w:val="000000"/>
          <w:sz w:val="28"/>
        </w:rPr>
        <w:t>
      жоғарыда аталған Комиссияның құрамына: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Ақанаев </w:t>
            </w:r>
          </w:p>
          <w:p>
            <w:pPr>
              <w:spacing w:after="20"/>
              <w:ind w:left="20"/>
              <w:jc w:val="both"/>
            </w:pPr>
            <w:r>
              <w:rPr>
                <w:rFonts w:ascii="Times New Roman"/>
                <w:b w:val="false"/>
                <w:i w:val="false"/>
                <w:color w:val="000000"/>
                <w:sz w:val="20"/>
              </w:rPr>
              <w:t>
Амандос Әтібекұлы</w:t>
            </w:r>
          </w:p>
          <w:p>
            <w:pPr>
              <w:spacing w:after="20"/>
              <w:ind w:left="20"/>
              <w:jc w:val="both"/>
            </w:pPr>
            <w:r>
              <w:rPr>
                <w:rFonts w:ascii="Times New Roman"/>
                <w:b w:val="false"/>
                <w:i w:val="false"/>
                <w:color w:val="000000"/>
                <w:sz w:val="20"/>
              </w:rPr>
              <w:t>
енгізілсін;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Қазақстан Республикасы Көркемөнер академиясының мүшесі, ЮНЕСКО жанындағы Халықаралық сыншылар және өнертанушылар қауымдастығының мүшесі, Қазақстан Республикасы Мемлекеттік сыйлығының лауреаты (келісім бойынша)</w:t>
            </w:r>
          </w:p>
        </w:tc>
      </w:tr>
    </w:tbl>
    <w:p>
      <w:pPr>
        <w:spacing w:after="0"/>
        <w:ind w:left="0"/>
        <w:jc w:val="both"/>
      </w:pPr>
      <w:r>
        <w:rPr>
          <w:rFonts w:ascii="Times New Roman"/>
          <w:b w:val="false"/>
          <w:i w:val="false"/>
          <w:color w:val="000000"/>
          <w:sz w:val="28"/>
        </w:rPr>
        <w:t>
      жоғарыда аталған Комиссияның құрамынан Д.Қ. Әлиев шығарылсын.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7. "Қазақстан Республикасының Жоғары Сот Кеңесі туралы" Қазақстан Республикасы Президентінің 2016 жылғы 3 ақпандағы № 188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14, 52-құжат):</w:t>
      </w:r>
    </w:p>
    <w:bookmarkEnd w:id="9"/>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Республикасының Жоғары Сот Кеңесінің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"Донақов</w:t>
            </w:r>
          </w:p>
          <w:p>
            <w:pPr>
              <w:spacing w:after="20"/>
              <w:ind w:left="20"/>
              <w:jc w:val="both"/>
            </w:pPr>
            <w:r>
              <w:rPr>
                <w:rFonts w:ascii="Times New Roman"/>
                <w:b w:val="false"/>
                <w:i w:val="false"/>
                <w:color w:val="000000"/>
                <w:sz w:val="20"/>
              </w:rPr>
              <w:t>
Талғат Советбекұлы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r>
    </w:tbl>
    <w:p>
      <w:pPr>
        <w:spacing w:after="0"/>
        <w:ind w:left="0"/>
        <w:jc w:val="both"/>
      </w:pP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"Смолин </w:t>
            </w:r>
          </w:p>
          <w:p>
            <w:pPr>
              <w:spacing w:after="20"/>
              <w:ind w:left="20"/>
              <w:jc w:val="both"/>
            </w:pPr>
            <w:r>
              <w:rPr>
                <w:rFonts w:ascii="Times New Roman"/>
                <w:b w:val="false"/>
                <w:i w:val="false"/>
                <w:color w:val="000000"/>
                <w:sz w:val="20"/>
              </w:rPr>
              <w:t>
Анатолий Сергеевич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r>
    </w:tbl>
    <w:p>
      <w:pPr>
        <w:spacing w:after="0"/>
        <w:ind w:left="0"/>
        <w:jc w:val="both"/>
      </w:pPr>
      <w:r>
        <w:rPr>
          <w:rFonts w:ascii="Times New Roman"/>
          <w:b w:val="false"/>
          <w:i w:val="false"/>
          <w:color w:val="000000"/>
          <w:sz w:val="28"/>
        </w:rPr>
        <w:t>
      деген жол алып тасталсын.</w:t>
      </w:r>
    </w:p>
    <w:bookmarkStart w:name="z13" w:id="10"/>
    <w:p>
      <w:pPr>
        <w:spacing w:after="0"/>
        <w:ind w:left="0"/>
        <w:jc w:val="both"/>
      </w:pPr>
      <w:r>
        <w:rPr>
          <w:rFonts w:ascii="Times New Roman"/>
          <w:b w:val="false"/>
          <w:i w:val="false"/>
          <w:color w:val="000000"/>
          <w:sz w:val="28"/>
        </w:rPr>
        <w:t xml:space="preserve">
      8.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2002 ж., № 6, 44-құжат):</w:t>
      </w:r>
    </w:p>
    <w:bookmarkEnd w:id="10"/>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жоғарыда аталған Кеңестің құрамына: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Рақышева</w:t>
            </w:r>
          </w:p>
          <w:p>
            <w:pPr>
              <w:spacing w:after="20"/>
              <w:ind w:left="20"/>
              <w:jc w:val="both"/>
            </w:pPr>
            <w:r>
              <w:rPr>
                <w:rFonts w:ascii="Times New Roman"/>
                <w:b w:val="false"/>
                <w:i w:val="false"/>
                <w:color w:val="000000"/>
                <w:sz w:val="20"/>
              </w:rPr>
              <w:t xml:space="preserve">
Əлия Ғалымжанқызы </w:t>
            </w:r>
          </w:p>
          <w:p>
            <w:pPr>
              <w:spacing w:after="20"/>
              <w:ind w:left="20"/>
              <w:jc w:val="both"/>
            </w:pPr>
            <w:r>
              <w:rPr>
                <w:rFonts w:ascii="Times New Roman"/>
                <w:b w:val="false"/>
                <w:i w:val="false"/>
                <w:color w:val="000000"/>
                <w:sz w:val="20"/>
              </w:rPr>
              <w:t>
енгізілсін;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 Кеңес төрайымы</w:t>
            </w:r>
          </w:p>
        </w:tc>
      </w:tr>
    </w:tbl>
    <w:p>
      <w:pPr>
        <w:spacing w:after="0"/>
        <w:ind w:left="0"/>
        <w:jc w:val="both"/>
      </w:pPr>
      <w:r>
        <w:rPr>
          <w:rFonts w:ascii="Times New Roman"/>
          <w:b w:val="false"/>
          <w:i w:val="false"/>
          <w:color w:val="000000"/>
          <w:sz w:val="28"/>
        </w:rPr>
        <w:t>
      мына: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"Донақов</w:t>
            </w:r>
          </w:p>
          <w:p>
            <w:pPr>
              <w:spacing w:after="20"/>
              <w:ind w:left="20"/>
              <w:jc w:val="both"/>
            </w:pPr>
            <w:r>
              <w:rPr>
                <w:rFonts w:ascii="Times New Roman"/>
                <w:b w:val="false"/>
                <w:i w:val="false"/>
                <w:color w:val="000000"/>
                <w:sz w:val="20"/>
              </w:rPr>
              <w:t>
Талғат Советбекұлы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 төраға орынбасары"</w:t>
            </w:r>
          </w:p>
        </w:tc>
      </w:tr>
    </w:tbl>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"Донақов</w:t>
            </w:r>
          </w:p>
          <w:p>
            <w:pPr>
              <w:spacing w:after="20"/>
              <w:ind w:left="20"/>
              <w:jc w:val="both"/>
            </w:pPr>
            <w:r>
              <w:rPr>
                <w:rFonts w:ascii="Times New Roman"/>
                <w:b w:val="false"/>
                <w:i w:val="false"/>
                <w:color w:val="000000"/>
                <w:sz w:val="20"/>
              </w:rPr>
              <w:t>
Талғат Советбекұлы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Төрағасы".</w:t>
            </w:r>
          </w:p>
        </w:tc>
      </w:tr>
    </w:tbl>
    <w:bookmarkStart w:name="z14" w:id="11"/>
    <w:p>
      <w:pPr>
        <w:spacing w:after="0"/>
        <w:ind w:left="0"/>
        <w:jc w:val="both"/>
      </w:pPr>
      <w:r>
        <w:rPr>
          <w:rFonts w:ascii="Times New Roman"/>
          <w:b w:val="false"/>
          <w:i w:val="false"/>
          <w:color w:val="000000"/>
          <w:sz w:val="28"/>
        </w:rPr>
        <w:t xml:space="preserve">
      9.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 xml:space="preserve"> (Қазақстан Республикасының ПҮАЖ-ы, 2014 ж., № 7, 66-құжат):</w:t>
      </w:r>
    </w:p>
    <w:bookmarkEnd w:id="11"/>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құрамына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p>
      <w:pPr>
        <w:spacing w:after="0"/>
        <w:ind w:left="0"/>
        <w:jc w:val="both"/>
      </w:pPr>
      <w:r>
        <w:rPr>
          <w:rFonts w:ascii="Times New Roman"/>
          <w:b w:val="false"/>
          <w:i w:val="false"/>
          <w:color w:val="000000"/>
          <w:sz w:val="28"/>
        </w:rPr>
        <w:t>
      Қазақстан Республикасының Дін істері және азаматтық қоғам министрі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701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Күші жойылды – ҚР Президентінің 26.04.2023 </w:t>
      </w:r>
      <w:r>
        <w:rPr>
          <w:rFonts w:ascii="Times New Roman"/>
          <w:b w:val="false"/>
          <w:i w:val="false"/>
          <w:color w:val="ff0000"/>
          <w:sz w:val="28"/>
        </w:rPr>
        <w:t>№ 202</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