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653cd8" w14:textId="e653cd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Президентінің кейбір жарлықтарына өзгерістер мен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2018 жылғы 26 ақпандағы № 643 Жарлығы.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 мен Үкіметі актілерінің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жинағында жариялануға тиіс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(үзінді)</w:t>
            </w:r>
          </w:p>
        </w:tc>
      </w:tr>
    </w:tbl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ҚАУЛЫ ЕТЕМІН: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Қоса беріліп отырған Қазақстан Республикасы Президентінің кейбір жарлықтарына енгізілетін өзгерістер мен толықтырулар бекітілсін.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Жарлық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Н.Назарбаев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Президентінің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2018 жылғы 26 ақпандағы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643 Жарлығымен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5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Президентінің кейбір жарлықтарына енгізілетін</w:t>
      </w:r>
      <w:r>
        <w:br/>
      </w:r>
      <w:r>
        <w:rPr>
          <w:rFonts w:ascii="Times New Roman"/>
          <w:b/>
          <w:i w:val="false"/>
          <w:color w:val="000000"/>
        </w:rPr>
        <w:t>ӨЗГЕРІСТЕР МЕН ТОЛЫҚТЫРУЛАР</w:t>
      </w:r>
    </w:p>
    <w:bookmarkEnd w:id="3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bookmarkStart w:name="z49" w:id="4"/>
      <w:r>
        <w:rPr>
          <w:rFonts w:ascii="Times New Roman"/>
          <w:b w:val="false"/>
          <w:i w:val="false"/>
          <w:color w:val="ff0000"/>
          <w:sz w:val="28"/>
        </w:rPr>
        <w:t xml:space="preserve">
      1. Күші жойылды – ҚР Президентінің 31.07.2023 </w:t>
      </w:r>
      <w:r>
        <w:rPr>
          <w:rFonts w:ascii="Times New Roman"/>
          <w:b w:val="false"/>
          <w:i w:val="false"/>
          <w:color w:val="ff0000"/>
          <w:sz w:val="28"/>
        </w:rPr>
        <w:t>№ 290</w:t>
      </w:r>
      <w:r>
        <w:rPr>
          <w:rFonts w:ascii="Times New Roman"/>
          <w:b w:val="false"/>
          <w:i w:val="false"/>
          <w:color w:val="ff0000"/>
          <w:sz w:val="28"/>
        </w:rPr>
        <w:t xml:space="preserve"> Жарлығымен.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 xml:space="preserve">2. Күші жойылды – ҚР Президентінің 17.08.2019 </w:t>
      </w:r>
      <w:r>
        <w:rPr>
          <w:rFonts w:ascii="Times New Roman"/>
          <w:b w:val="false"/>
          <w:i w:val="false"/>
          <w:color w:val="000000"/>
          <w:sz w:val="28"/>
        </w:rPr>
        <w:t>№ 120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Жарлығымен.</w:t>
      </w:r>
    </w:p>
    <w:bookmarkStart w:name="z5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"Азаматтардың "А" корпусының мемлекеттік әкімшілік қызметіне кіруінің кейбір мәселелері туралы" Қазақстан Республикасы Президентінің 2015 жылғы 29 желтоқсандағы № 151 </w:t>
      </w:r>
      <w:r>
        <w:rPr>
          <w:rFonts w:ascii="Times New Roman"/>
          <w:b w:val="false"/>
          <w:i w:val="false"/>
          <w:color w:val="000000"/>
          <w:sz w:val="28"/>
        </w:rPr>
        <w:t>Жарлығына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2015 ж., № 70-71, 521-құжат):</w:t>
      </w:r>
    </w:p>
    <w:bookmarkEnd w:id="5"/>
    <w:bookmarkStart w:name="z5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жоғарыда аталған Жарлықпен бекітілген "А" корпусының мемлекеттік әкімшілік қызметінің кадр резервіне іріктеу </w:t>
      </w:r>
      <w:r>
        <w:rPr>
          <w:rFonts w:ascii="Times New Roman"/>
          <w:b w:val="false"/>
          <w:i w:val="false"/>
          <w:color w:val="000000"/>
          <w:sz w:val="28"/>
        </w:rPr>
        <w:t>қағидаларында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4-1-тармақтың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алтыншы абзацы мынадай редакцияда жазылсын:</w:t>
      </w:r>
    </w:p>
    <w:bookmarkStart w:name="z5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"А" корпусының төртінші санатының лауазымдары үшін – осы өңірдің D-O-1 немесе Е-1 санаттарының нақты лауазымдары.".</w:t>
      </w:r>
    </w:p>
    <w:bookmarkEnd w:id="7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